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84065814" w:displacedByCustomXml="next"/>
    <w:bookmarkEnd w:id="0" w:displacedByCustomXml="next"/>
    <w:sdt>
      <w:sdtPr>
        <w:rPr>
          <w:rFonts w:ascii="Times New Roman" w:hAnsi="Times New Roman" w:cs="Times New Roman"/>
        </w:rPr>
        <w:id w:val="440647637"/>
        <w:docPartObj>
          <w:docPartGallery w:val="AutoText"/>
        </w:docPartObj>
      </w:sdtPr>
      <w:sdtContent>
        <w:p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Skupina 7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resa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717458" w:rsidRDefault="00717458">
                                      <w:pPr>
                                        <w:pStyle w:val="Bezmezer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 23, 294 26 Skalsko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Rok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717458" w:rsidRDefault="00717458">
                                      <w:pPr>
                                        <w:pStyle w:val="Bezmezer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2023/2024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Název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717458" w:rsidRDefault="00717458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Výroční zpráva o činnosti školy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Podtitul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717458" w:rsidRDefault="00717458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(č.j. 4</w:t>
                                      </w:r>
                                      <w:r w:rsidR="00157A68"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/202</w:t>
                                      </w:r>
                                      <w:r w:rsidR="00157A68"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or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717458" w:rsidRDefault="00717458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Mgr. Jana Zdílnová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:rsidR="00717458" w:rsidRDefault="00717458">
                                  <w:pPr>
                                    <w:pStyle w:val="Bezmezer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Společnost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Základní škola a mateřská škola Skalsko, okres Mladá Boleslav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resa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717458" w:rsidRDefault="00717458">
                                <w:pPr>
                                  <w:pStyle w:val="Bezmezer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 23, 294 26 Skalsko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Rok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717458" w:rsidRDefault="00717458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2023/2024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943634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Název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717458" w:rsidRDefault="00717458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Výroční zpráva o činnosti školy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Podtitul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717458" w:rsidRDefault="00717458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(č.j. 4</w:t>
                                </w:r>
                                <w:r w:rsidR="00157A6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/202</w:t>
                                </w:r>
                                <w:r w:rsidR="00157A6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or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717458" w:rsidRDefault="00717458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Mgr. Jana Zdílnová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943634 [2405]" stroked="f">
                      <v:textbox inset="18pt,,18pt">
                        <w:txbxContent>
                          <w:p w:rsidR="00717458" w:rsidRDefault="00717458">
                            <w:pPr>
                              <w:pStyle w:val="Bezmezer"/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Společnost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Základní škola a mateřská škola Skalsko, okres Mladá Boleslav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Pr="00AF5475">
            <w:rPr>
              <w:rFonts w:ascii="Times New Roman" w:hAnsi="Times New Roman" w:cs="Times New Roman"/>
            </w:rPr>
            <w:br w:type="page"/>
          </w:r>
        </w:p>
      </w:sdtContent>
    </w:sdt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Vážení přátelé,</w:t>
      </w:r>
    </w:p>
    <w:p w:rsidR="00453CD4" w:rsidRPr="00AF5475" w:rsidRDefault="00453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dostává se Vám do rukou výroční zpráva o činnosti Základní školy a mateřské školy Skalsko,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okres Mladá Boleslav. Tato zpráva je zpracována a zveřejněna na základě zákona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č. 561/2004 Sb. (školský zákon) §10, odst. 3 a vyhlášky č.15/2005 Sb. (náležitosti výročních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zpráv) §7, ve znění pozdějších předpisů.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Obsah: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15326224"/>
        <w:docPartObj>
          <w:docPartGallery w:val="Table of Contents"/>
          <w:docPartUnique/>
        </w:docPartObj>
      </w:sdtPr>
      <w:sdtContent>
        <w:p w:rsidR="007163EA" w:rsidRPr="00AF5475" w:rsidRDefault="001473B9">
          <w:pPr>
            <w:pStyle w:val="Nadpisobsahu1"/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</w:rPr>
            <w:t>Obsah</w:t>
          </w:r>
        </w:p>
        <w:p w:rsidR="007163EA" w:rsidRPr="00AF5475" w:rsidRDefault="001473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r w:rsidRPr="00AF5475">
            <w:rPr>
              <w:rFonts w:ascii="Times New Roman" w:hAnsi="Times New Roman" w:cs="Times New Roman"/>
            </w:rPr>
            <w:fldChar w:fldCharType="begin"/>
          </w:r>
          <w:r w:rsidRPr="00AF5475">
            <w:rPr>
              <w:rFonts w:ascii="Times New Roman" w:hAnsi="Times New Roman" w:cs="Times New Roman"/>
            </w:rPr>
            <w:instrText xml:space="preserve"> TOC \o "1-3" \h \z \u </w:instrText>
          </w:r>
          <w:r w:rsidRPr="00AF5475">
            <w:rPr>
              <w:rFonts w:ascii="Times New Roman" w:hAnsi="Times New Roman" w:cs="Times New Roman"/>
            </w:rPr>
            <w:fldChar w:fldCharType="separate"/>
          </w:r>
          <w:hyperlink w:anchor="_Toc526945944" w:history="1">
            <w:r w:rsidRPr="00AF5475">
              <w:rPr>
                <w:rStyle w:val="Hypertextovodkaz"/>
                <w:rFonts w:ascii="Times New Roman" w:hAnsi="Times New Roman" w:cs="Times New Roman"/>
              </w:rPr>
              <w:t>1. Základní údaje o škole, údaje o školské radě, charakteristika školy</w:t>
            </w:r>
            <w:r w:rsidRPr="00AF5475">
              <w:rPr>
                <w:rFonts w:ascii="Times New Roman" w:hAnsi="Times New Roman" w:cs="Times New Roman"/>
              </w:rPr>
              <w:tab/>
            </w:r>
            <w:r w:rsidRPr="00AF5475">
              <w:rPr>
                <w:rFonts w:ascii="Times New Roman" w:hAnsi="Times New Roman" w:cs="Times New Roman"/>
              </w:rPr>
              <w:fldChar w:fldCharType="begin"/>
            </w:r>
            <w:r w:rsidRPr="00AF5475">
              <w:rPr>
                <w:rFonts w:ascii="Times New Roman" w:hAnsi="Times New Roman" w:cs="Times New Roman"/>
              </w:rPr>
              <w:instrText xml:space="preserve"> PAGEREF _Toc526945944 \h </w:instrText>
            </w:r>
            <w:r w:rsidRPr="00AF5475">
              <w:rPr>
                <w:rFonts w:ascii="Times New Roman" w:hAnsi="Times New Roman" w:cs="Times New Roman"/>
              </w:rPr>
            </w:r>
            <w:r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1.1 Identifikační údaje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1.1.1 škola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1.1.2 zřizovatel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1" w:history="1"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1.1.6 ú</w:t>
            </w:r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daje o školské radě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1.2 Úplnost a velikost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 Přehled oborů základního vzdělávání a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2.1 Přehled oborů základního vzdělávání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2.3 Učební plány ve školním roce 20</w:t>
            </w:r>
            <w:r w:rsidR="003F4AC7">
              <w:rPr>
                <w:rStyle w:val="Hypertextovodkaz"/>
                <w:rFonts w:ascii="Times New Roman" w:hAnsi="Times New Roman" w:cs="Times New Roman"/>
              </w:rPr>
              <w:t>23</w:t>
            </w:r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/20</w:t>
            </w:r>
            <w:r w:rsidR="003F4AC7">
              <w:rPr>
                <w:rStyle w:val="Hypertextovodkaz"/>
                <w:rFonts w:ascii="Times New Roman" w:hAnsi="Times New Roman" w:cs="Times New Roman"/>
              </w:rPr>
              <w:t>24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2.4 Přehled zájmových útvarů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 Rámcový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3.1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3.2 Údaje o pedagogických pracovnících</w:t>
            </w:r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 xml:space="preserve">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3.3 Odborná kvalifikace pedagogických pracovníků a aprobovanost ve výuce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3.4 Pedagogičtí pracovníci podle věkové skladby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3.5 Údaje o nepedagogických pracovnících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i/>
                <w:lang w:eastAsia="cs-CZ"/>
              </w:rPr>
              <w:t>Stupeň vzdělání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 Zápis k povinné školní docházce a přijímání žáků do středních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4.1 Zápis k povinné školní docházce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4.2 Výsledky přijímacího řízení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 Údaje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5.1 Přehled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5.1.1 Přehled o prospěchu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717458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5.1.2 Přehled o chování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5.2 Údaje o zameškaných hodinách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5.3 Údaje o žácích se SVP: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5.4 Zabezpečení výuky žáků se speciálními vzdělávacími potřebami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5.5 Zabezpečení výuky žáků nadaných a mimořádně nadaných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6. Údaje o prevenci sociálně patologických jevů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7. Údaje o dalším vzdělávání pedagogických pracovníků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 Údaje o aktivitách a prezentaci školy na veřejnosti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8.1 Sportovně turistické kurzy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8.2 Projekty, další akce, kulturní akce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Default="00717458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8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8.3 Testování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E11729" w:rsidRPr="00E11729" w:rsidRDefault="00E11729" w:rsidP="00E11729">
          <w:pPr>
            <w:ind w:firstLine="220"/>
            <w:rPr>
              <w:rFonts w:ascii="Times New Roman" w:hAnsi="Times New Roman" w:cs="Times New Roman"/>
            </w:rPr>
          </w:pPr>
          <w:r w:rsidRPr="00E11729">
            <w:rPr>
              <w:rFonts w:ascii="Times New Roman" w:hAnsi="Times New Roman" w:cs="Times New Roman"/>
            </w:rPr>
            <w:t>8.4 Naplňování cílů ŠVP</w:t>
          </w:r>
          <w:r>
            <w:rPr>
              <w:rFonts w:ascii="Times New Roman" w:hAnsi="Times New Roman" w:cs="Times New Roman"/>
            </w:rPr>
            <w:t>…………………………………………………………………</w:t>
          </w:r>
          <w:r w:rsidR="003431C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……</w:t>
          </w:r>
          <w:r w:rsidR="003431C9">
            <w:rPr>
              <w:rFonts w:ascii="Times New Roman" w:hAnsi="Times New Roman" w:cs="Times New Roman"/>
            </w:rPr>
            <w:t>..….15</w:t>
          </w:r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9. Údaje o výsledcích inspekční činnosti provedené ČŠI a KHS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10. Základní údaje o hospodaření školy za kalendářní rok 20</w:t>
            </w:r>
            <w:r w:rsidR="003F4AC7">
              <w:rPr>
                <w:rStyle w:val="Hypertextovodkaz"/>
                <w:rFonts w:ascii="Times New Roman" w:hAnsi="Times New Roman" w:cs="Times New Roman"/>
              </w:rPr>
              <w:t>23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11. Údaje o zapojení školy do rozvojových a mezinárodních programů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12. Údaje o zapojení školy do dalšího vzdělávání v rámci celoživotního učení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 Údaje o předložených a školou realizovaných projektech financovaných z cizích zdrojů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13.1 Ovoce a zelenina do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13.2 Mléko pro evropské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14. Údaje o spolupráci s odborovými organizacemi, organizacemi zaměstnavatelů a dalšími partnery při plnění úkolů ve vzdělávání.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 Kontrolní činnost, evaluace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15.1 Kontrolní a hospitační činnost vedení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15.2 Závěry z hospitací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15.3 Plnění úkolů v BOZP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15.4 Plnění úkolů v PO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 Výkon státní správy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16.1 Druh a počet vydaných správních rozhodnutí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:rsidR="007163EA" w:rsidRPr="00AF5475" w:rsidRDefault="00717458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9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16.2 Další rozhodnutí ředitele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0" w:history="1">
            <w:r w:rsidR="008D6B4E">
              <w:rPr>
                <w:rStyle w:val="Hypertextovodkaz"/>
                <w:rFonts w:ascii="Times New Roman" w:hAnsi="Times New Roman" w:cs="Times New Roman"/>
              </w:rPr>
              <w:t>17</w:t>
            </w:r>
            <w:r w:rsidR="005105EB" w:rsidRPr="00AF5475">
              <w:rPr>
                <w:rStyle w:val="Hypertextovodkaz"/>
                <w:rFonts w:ascii="Times New Roman" w:hAnsi="Times New Roman" w:cs="Times New Roman"/>
              </w:rPr>
              <w:t>. Rekonstrukce a obnova materiálně – technického zázemí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717458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1" w:history="1">
            <w:r w:rsidR="008D6B4E">
              <w:rPr>
                <w:rStyle w:val="Hypertextovodkaz"/>
                <w:rFonts w:ascii="Times New Roman" w:hAnsi="Times New Roman" w:cs="Times New Roman"/>
              </w:rPr>
              <w:t>18</w:t>
            </w:r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. Seznam příloh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 w:rsidR="00157A68"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7163EA" w:rsidRPr="00AF5475" w:rsidRDefault="001473B9" w:rsidP="00332E01">
      <w:pPr>
        <w:rPr>
          <w:rFonts w:ascii="Times New Roman" w:hAnsi="Times New Roman" w:cs="Times New Roman"/>
          <w:b/>
          <w:sz w:val="26"/>
          <w:szCs w:val="26"/>
        </w:rPr>
      </w:pPr>
      <w:r w:rsidRPr="00AF5475">
        <w:rPr>
          <w:rFonts w:ascii="Times New Roman" w:hAnsi="Times New Roman" w:cs="Times New Roman"/>
        </w:rPr>
        <w:br w:type="page"/>
      </w:r>
      <w:bookmarkStart w:id="1" w:name="_Toc526945944"/>
      <w:r w:rsidRPr="00AF5475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1. Základní údaje o škole, údaje o školské radě, charakteristika školy</w:t>
      </w:r>
      <w:bookmarkEnd w:id="1"/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 a mateřská škola Skalsko, okr</w:t>
      </w:r>
      <w:r w:rsidR="00701BA0" w:rsidRPr="00AF5475">
        <w:rPr>
          <w:rFonts w:ascii="Times New Roman" w:hAnsi="Times New Roman" w:cs="Times New Roman"/>
          <w:sz w:val="24"/>
          <w:szCs w:val="24"/>
        </w:rPr>
        <w:t>es Mladá Boleslav byla zřízena o</w:t>
      </w:r>
      <w:r w:rsidRPr="00AF5475">
        <w:rPr>
          <w:rFonts w:ascii="Times New Roman" w:hAnsi="Times New Roman" w:cs="Times New Roman"/>
          <w:sz w:val="24"/>
          <w:szCs w:val="24"/>
        </w:rPr>
        <w:t>bcí Skalsko jako organizace s právní subjektivitou. Právnická osoba vykonává činnost těchto škol a školských zařízení: mateřská škola, základní škola, školní družina a školní jídelna - výdejna.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2" w:name="_Toc526945945"/>
      <w:r w:rsidRPr="00AF5475">
        <w:rPr>
          <w:rFonts w:ascii="Times New Roman" w:hAnsi="Times New Roman" w:cs="Times New Roman"/>
        </w:rPr>
        <w:t>1.1 Identifikační údaje</w:t>
      </w:r>
      <w:bookmarkEnd w:id="2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545"/>
      </w:tblGrid>
      <w:tr w:rsidR="007163EA" w:rsidRPr="00AF5475">
        <w:tc>
          <w:tcPr>
            <w:tcW w:w="4517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3" w:name="_Toc526945946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1.1.1 škola</w:t>
            </w:r>
            <w:bookmarkEnd w:id="3"/>
          </w:p>
        </w:tc>
        <w:tc>
          <w:tcPr>
            <w:tcW w:w="4545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 a mateřská škola Skalsko, okres Mladá Boleslav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23, 294 26 Skalsko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právní forma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příspěvková organizace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IČO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71002693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IZO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102 338 043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identifikátor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600 049 299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vedení školy</w:t>
            </w:r>
          </w:p>
        </w:tc>
        <w:tc>
          <w:tcPr>
            <w:tcW w:w="4545" w:type="dxa"/>
          </w:tcPr>
          <w:p w:rsidR="007163EA" w:rsidRPr="00AF5475" w:rsidRDefault="001473B9" w:rsidP="00A006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: Mgr. Ja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 Zdílnová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737 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887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072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e-mail: 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info@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zsskalsko.cz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www: www.zs-msskalsko.cz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4542"/>
      </w:tblGrid>
      <w:tr w:rsidR="007163EA" w:rsidRPr="00AF5475">
        <w:tc>
          <w:tcPr>
            <w:tcW w:w="4520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4" w:name="_Toc526945947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1.1.2 zřizovatel</w:t>
            </w:r>
            <w:bookmarkEnd w:id="4"/>
          </w:p>
        </w:tc>
        <w:tc>
          <w:tcPr>
            <w:tcW w:w="4542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zřizovatele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 Skalsko</w:t>
            </w:r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zřizovatele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 89, 294 26 Skalsko</w:t>
            </w:r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326 394 432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skalsko@skalsko.cz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>
        <w:tc>
          <w:tcPr>
            <w:tcW w:w="4532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5" w:name="_Toc526945948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bookmarkEnd w:id="5"/>
          </w:p>
        </w:tc>
        <w:tc>
          <w:tcPr>
            <w:tcW w:w="453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kapacita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- výdejna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576"/>
        <w:gridCol w:w="1802"/>
        <w:gridCol w:w="1816"/>
        <w:gridCol w:w="1817"/>
      </w:tblGrid>
      <w:tr w:rsidR="007163EA" w:rsidRPr="00AF5475">
        <w:tc>
          <w:tcPr>
            <w:tcW w:w="9062" w:type="dxa"/>
            <w:gridSpan w:val="5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6" w:name="_Toc526945949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bookmarkEnd w:id="6"/>
          </w:p>
        </w:tc>
      </w:tr>
      <w:tr w:rsidR="007163EA" w:rsidRPr="00AF5475">
        <w:tc>
          <w:tcPr>
            <w:tcW w:w="205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Součást školy</w:t>
            </w:r>
          </w:p>
        </w:tc>
        <w:tc>
          <w:tcPr>
            <w:tcW w:w="157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tříd/ oddělení</w:t>
            </w:r>
          </w:p>
        </w:tc>
        <w:tc>
          <w:tcPr>
            <w:tcW w:w="180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 žáků</w:t>
            </w:r>
          </w:p>
        </w:tc>
        <w:tc>
          <w:tcPr>
            <w:tcW w:w="181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dětí/žáků na třídu</w:t>
            </w:r>
          </w:p>
        </w:tc>
        <w:tc>
          <w:tcPr>
            <w:tcW w:w="181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žáků na pedagoga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02" w:type="dxa"/>
          </w:tcPr>
          <w:p w:rsidR="007163EA" w:rsidRPr="00AF5475" w:rsidRDefault="00D0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1816" w:type="dxa"/>
          </w:tcPr>
          <w:p w:rsidR="007163EA" w:rsidRPr="00AF5475" w:rsidRDefault="00D00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17,5</w:t>
            </w:r>
          </w:p>
        </w:tc>
        <w:tc>
          <w:tcPr>
            <w:tcW w:w="1817" w:type="dxa"/>
          </w:tcPr>
          <w:p w:rsidR="007163EA" w:rsidRPr="00AF5475" w:rsidRDefault="002F2C24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  <w:r w:rsidR="0003527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75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stupeň ZŠ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02" w:type="dxa"/>
          </w:tcPr>
          <w:p w:rsidR="007163EA" w:rsidRPr="00AF5475" w:rsidRDefault="000F2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1816" w:type="dxa"/>
          </w:tcPr>
          <w:p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817" w:type="dxa"/>
          </w:tcPr>
          <w:p w:rsidR="007163EA" w:rsidRPr="00AF5475" w:rsidRDefault="002F2C24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02" w:type="dxa"/>
          </w:tcPr>
          <w:p w:rsidR="007163EA" w:rsidRPr="00AF5475" w:rsidRDefault="000F2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816" w:type="dxa"/>
          </w:tcPr>
          <w:p w:rsidR="007163EA" w:rsidRPr="00AF5475" w:rsidRDefault="000F2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817" w:type="dxa"/>
          </w:tcPr>
          <w:p w:rsidR="007163EA" w:rsidRPr="00AF5475" w:rsidRDefault="000F2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Šk. jíd.-výd. MŠ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Pr="00AF5475" w:rsidRDefault="00035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181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ZŠ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>
        <w:tc>
          <w:tcPr>
            <w:tcW w:w="906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7" w:name="_Toc52694595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bookmarkEnd w:id="7"/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 učebny, z toho 1 třída </w:t>
            </w:r>
            <w:r w:rsidR="00453CD4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slouží jako ŠD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 odborná učebna (Hv, Vv, Pč), počítačová učebna 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(slouží zároveň jako třídy pro běžnou výuku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zahrada MŠ, školní zahrada ZŠ, obecní fotbalové hřiště, obecní dětské hřiště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4530" w:type="dxa"/>
          </w:tcPr>
          <w:p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obecní tělocvična (součást zámku)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pozemek na školní zahradě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Žákovský nábytek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výškově stavitelné školní lavice, počítačové stoly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skříně a knihovny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škola je dostatečně vybavena učebními pomůckami a hračkami v ŠD, dle možností školy obnovujeme tělocvičné nářadí a náčiní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standartní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žáci se SVP používají vlastní učebnice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4530" w:type="dxa"/>
          </w:tcPr>
          <w:p w:rsidR="007163EA" w:rsidRPr="00AF5475" w:rsidRDefault="001473B9" w:rsidP="00A7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je vyhovující, je třeba </w:t>
            </w:r>
            <w:r w:rsidR="00A74F0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průběžná 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obnova počítačů 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školy audiovizuální a výpočetní technikou</w:t>
            </w:r>
          </w:p>
        </w:tc>
        <w:tc>
          <w:tcPr>
            <w:tcW w:w="4530" w:type="dxa"/>
          </w:tcPr>
          <w:p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interaktivní tabule, 10 žákovských počítačů v PC učebně, 6 počítačů ve třídách a 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anceláři, 2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poč. MŠ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11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notebooků a tabletů, školní server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36"/>
      </w:tblGrid>
      <w:tr w:rsidR="007163EA" w:rsidRPr="00AF5475">
        <w:tc>
          <w:tcPr>
            <w:tcW w:w="906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8" w:name="_Toc526945951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1.1.6 Údaje o školské radě</w:t>
            </w:r>
            <w:bookmarkEnd w:id="8"/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Datum zřízení</w:t>
            </w:r>
          </w:p>
        </w:tc>
        <w:tc>
          <w:tcPr>
            <w:tcW w:w="4536" w:type="dxa"/>
          </w:tcPr>
          <w:p w:rsidR="007163EA" w:rsidRPr="00AF5475" w:rsidRDefault="001473B9" w:rsidP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1. 1. 2006</w:t>
            </w:r>
            <w:r w:rsidR="003C7015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členů školské rady </w:t>
            </w:r>
          </w:p>
        </w:tc>
        <w:tc>
          <w:tcPr>
            <w:tcW w:w="453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36" w:type="dxa"/>
          </w:tcPr>
          <w:p w:rsidR="007163EA" w:rsidRPr="00AF5475" w:rsidRDefault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Pavel Vocásek</w:t>
            </w:r>
            <w:r w:rsidR="003E7970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– předseda</w:t>
            </w:r>
            <w:r w:rsidR="00C30B8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ŠR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9" w:name="_Toc526945952"/>
      <w:r w:rsidRPr="00AF5475">
        <w:rPr>
          <w:rFonts w:ascii="Times New Roman" w:hAnsi="Times New Roman" w:cs="Times New Roman"/>
        </w:rPr>
        <w:t>1.2 Úplnost a velikost škol</w:t>
      </w:r>
      <w:bookmarkEnd w:id="9"/>
    </w:p>
    <w:p w:rsidR="007163EA" w:rsidRPr="00AF5475" w:rsidRDefault="0023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Skalsko je málotřídní základní škola s pěti ročníky. Škola je jedinou základní školou ve Skalsku a je zároveň školou určenou pro malé obce v okolí Skalska. Škola nemá definovanou spádovost. Autobusové zastávky jsou nedaleko od školy, žákovské autobusy umožňují bezproblémový příjezd žáků okolních obcí.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F71671" w:rsidRPr="00AF5475">
        <w:rPr>
          <w:rFonts w:ascii="Times New Roman" w:hAnsi="Times New Roman" w:cs="Times New Roman"/>
          <w:sz w:val="24"/>
          <w:szCs w:val="24"/>
        </w:rPr>
        <w:t>% žáků dojíždí do školy autobusem.</w:t>
      </w:r>
    </w:p>
    <w:p w:rsidR="007163EA" w:rsidRPr="00AF5475" w:rsidRDefault="008C7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Cca 36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%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žáků dojíždí do školy z okolních obcí</w:t>
      </w:r>
      <w:r w:rsidR="001473B9" w:rsidRPr="00AF5475">
        <w:rPr>
          <w:rFonts w:ascii="Times New Roman" w:hAnsi="Times New Roman" w:cs="Times New Roman"/>
          <w:sz w:val="24"/>
          <w:szCs w:val="24"/>
        </w:rPr>
        <w:t>. Škola je umístěna v poměrně klidné části obce v blízkosti volné přírody.</w:t>
      </w:r>
    </w:p>
    <w:p w:rsidR="00A4596E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 měla ve škol</w:t>
      </w:r>
      <w:r w:rsidR="008C7502">
        <w:rPr>
          <w:rFonts w:ascii="Times New Roman" w:hAnsi="Times New Roman" w:cs="Times New Roman"/>
          <w:sz w:val="24"/>
          <w:szCs w:val="24"/>
        </w:rPr>
        <w:t>ním roce 202</w:t>
      </w:r>
      <w:r w:rsidR="000F2998">
        <w:rPr>
          <w:rFonts w:ascii="Times New Roman" w:hAnsi="Times New Roman" w:cs="Times New Roman"/>
          <w:sz w:val="24"/>
          <w:szCs w:val="24"/>
        </w:rPr>
        <w:t>3</w:t>
      </w:r>
      <w:r w:rsidR="008C7502">
        <w:rPr>
          <w:rFonts w:ascii="Times New Roman" w:hAnsi="Times New Roman" w:cs="Times New Roman"/>
          <w:sz w:val="24"/>
          <w:szCs w:val="24"/>
        </w:rPr>
        <w:t>/202</w:t>
      </w:r>
      <w:r w:rsidR="000F2998">
        <w:rPr>
          <w:rFonts w:ascii="Times New Roman" w:hAnsi="Times New Roman" w:cs="Times New Roman"/>
          <w:sz w:val="24"/>
          <w:szCs w:val="24"/>
        </w:rPr>
        <w:t>4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k 30. září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celkem </w:t>
      </w:r>
      <w:r w:rsidRPr="00AF5475">
        <w:rPr>
          <w:rFonts w:ascii="Times New Roman" w:hAnsi="Times New Roman" w:cs="Times New Roman"/>
          <w:sz w:val="24"/>
          <w:szCs w:val="24"/>
        </w:rPr>
        <w:t>3 třídy, do kterých docházelo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0F2998">
        <w:rPr>
          <w:rFonts w:ascii="Times New Roman" w:hAnsi="Times New Roman" w:cs="Times New Roman"/>
          <w:sz w:val="24"/>
          <w:szCs w:val="24"/>
        </w:rPr>
        <w:t>2</w:t>
      </w:r>
      <w:r w:rsidR="008C7502">
        <w:rPr>
          <w:rFonts w:ascii="Times New Roman" w:hAnsi="Times New Roman" w:cs="Times New Roman"/>
          <w:sz w:val="24"/>
          <w:szCs w:val="24"/>
        </w:rPr>
        <w:t>9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</w:t>
      </w:r>
      <w:r w:rsidR="008C7502">
        <w:rPr>
          <w:rFonts w:ascii="Times New Roman" w:hAnsi="Times New Roman" w:cs="Times New Roman"/>
          <w:sz w:val="24"/>
          <w:szCs w:val="24"/>
        </w:rPr>
        <w:t>áků. První ročník navštěvovalo 8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a nebyl spojen s žádnou jinou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třídou. Druhý </w:t>
      </w:r>
      <w:r w:rsidR="000F2998">
        <w:rPr>
          <w:rFonts w:ascii="Times New Roman" w:hAnsi="Times New Roman" w:cs="Times New Roman"/>
          <w:sz w:val="24"/>
          <w:szCs w:val="24"/>
        </w:rPr>
        <w:t>ročník v počtu 7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žáků by</w:t>
      </w:r>
      <w:r w:rsidR="000F2998">
        <w:rPr>
          <w:rFonts w:ascii="Times New Roman" w:hAnsi="Times New Roman" w:cs="Times New Roman"/>
          <w:sz w:val="24"/>
          <w:szCs w:val="24"/>
        </w:rPr>
        <w:t>l spojen se 3. ročníkem v počtu 7</w:t>
      </w:r>
      <w:r w:rsidR="00A4596E" w:rsidRPr="00AF5475">
        <w:rPr>
          <w:rFonts w:ascii="Times New Roman" w:hAnsi="Times New Roman" w:cs="Times New Roman"/>
          <w:sz w:val="24"/>
          <w:szCs w:val="24"/>
        </w:rPr>
        <w:t xml:space="preserve"> žáků. 4</w:t>
      </w:r>
      <w:r w:rsidR="000F2998">
        <w:rPr>
          <w:rFonts w:ascii="Times New Roman" w:hAnsi="Times New Roman" w:cs="Times New Roman"/>
          <w:sz w:val="24"/>
          <w:szCs w:val="24"/>
        </w:rPr>
        <w:t>. ročník s 1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</w:t>
      </w:r>
      <w:r w:rsidR="000F2998">
        <w:rPr>
          <w:rFonts w:ascii="Times New Roman" w:hAnsi="Times New Roman" w:cs="Times New Roman"/>
          <w:sz w:val="24"/>
          <w:szCs w:val="24"/>
        </w:rPr>
        <w:t>em</w:t>
      </w:r>
      <w:r w:rsidRPr="00AF5475">
        <w:rPr>
          <w:rFonts w:ascii="Times New Roman" w:hAnsi="Times New Roman" w:cs="Times New Roman"/>
          <w:sz w:val="24"/>
          <w:szCs w:val="24"/>
        </w:rPr>
        <w:t xml:space="preserve"> byl spojen s</w:t>
      </w:r>
      <w:r w:rsidR="000F2998">
        <w:rPr>
          <w:rFonts w:ascii="Times New Roman" w:hAnsi="Times New Roman" w:cs="Times New Roman"/>
          <w:sz w:val="24"/>
          <w:szCs w:val="24"/>
        </w:rPr>
        <w:t> 5. ročníkem se 6</w:t>
      </w:r>
      <w:r w:rsidR="008C7502">
        <w:rPr>
          <w:rFonts w:ascii="Times New Roman" w:hAnsi="Times New Roman" w:cs="Times New Roman"/>
          <w:sz w:val="24"/>
          <w:szCs w:val="24"/>
        </w:rPr>
        <w:t>ti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žáky.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3EA" w:rsidRPr="00AF5475" w:rsidRDefault="00F716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Mateřskou školu navštěvovalo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k 30.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4596E" w:rsidRPr="00AF5475">
        <w:rPr>
          <w:rFonts w:ascii="Times New Roman" w:hAnsi="Times New Roman" w:cs="Times New Roman"/>
          <w:sz w:val="24"/>
          <w:szCs w:val="24"/>
        </w:rPr>
        <w:t>2</w:t>
      </w:r>
      <w:r w:rsidR="000F2998">
        <w:rPr>
          <w:rFonts w:ascii="Times New Roman" w:hAnsi="Times New Roman" w:cs="Times New Roman"/>
          <w:sz w:val="24"/>
          <w:szCs w:val="24"/>
        </w:rPr>
        <w:t>023</w:t>
      </w:r>
      <w:r w:rsidR="008C7502">
        <w:rPr>
          <w:rFonts w:ascii="Times New Roman" w:hAnsi="Times New Roman" w:cs="Times New Roman"/>
          <w:sz w:val="24"/>
          <w:szCs w:val="24"/>
        </w:rPr>
        <w:t xml:space="preserve"> celkem 35</w:t>
      </w:r>
      <w:r w:rsidRPr="00AF5475">
        <w:rPr>
          <w:rFonts w:ascii="Times New Roman" w:hAnsi="Times New Roman" w:cs="Times New Roman"/>
          <w:sz w:val="24"/>
          <w:szCs w:val="24"/>
        </w:rPr>
        <w:t xml:space="preserve"> dětí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ve dvou třídách. Škola má jedno oddělení školní družiny s naplněnou kapacitou</w:t>
      </w:r>
      <w:r w:rsidR="000F2998">
        <w:rPr>
          <w:rFonts w:ascii="Times New Roman" w:hAnsi="Times New Roman" w:cs="Times New Roman"/>
          <w:sz w:val="24"/>
          <w:szCs w:val="24"/>
        </w:rPr>
        <w:t xml:space="preserve"> 26</w:t>
      </w:r>
      <w:r w:rsidR="001937FE"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3EA" w:rsidRPr="00AF5475" w:rsidRDefault="001473B9">
      <w:pPr>
        <w:pStyle w:val="Nadpis1"/>
        <w:rPr>
          <w:rFonts w:eastAsia="Times New Roman" w:cs="Times New Roman"/>
          <w:lang w:eastAsia="cs-CZ"/>
        </w:rPr>
      </w:pPr>
      <w:bookmarkStart w:id="10" w:name="_Toc526945953"/>
      <w:r w:rsidRPr="00AF5475">
        <w:rPr>
          <w:rFonts w:eastAsia="Times New Roman" w:cs="Times New Roman"/>
          <w:lang w:eastAsia="cs-CZ"/>
        </w:rPr>
        <w:t>2 Přehled oborů základního vzdělávání a vzdělávací programy</w:t>
      </w:r>
      <w:bookmarkEnd w:id="10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1" w:name="_Toc526945954"/>
      <w:r w:rsidRPr="00AF5475">
        <w:rPr>
          <w:rFonts w:ascii="Times New Roman" w:eastAsia="Times New Roman" w:hAnsi="Times New Roman" w:cs="Times New Roman"/>
          <w:lang w:eastAsia="cs-CZ"/>
        </w:rPr>
        <w:t>2.1 Přehled oborů základního vzdělávání</w:t>
      </w:r>
      <w:bookmarkEnd w:id="11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798"/>
        <w:gridCol w:w="1385"/>
        <w:gridCol w:w="1429"/>
        <w:gridCol w:w="1941"/>
      </w:tblGrid>
      <w:tr w:rsidR="007163EA" w:rsidRPr="00AF5475">
        <w:tc>
          <w:tcPr>
            <w:tcW w:w="150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79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1385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4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7163EA" w:rsidRPr="00AF5475">
        <w:tc>
          <w:tcPr>
            <w:tcW w:w="1509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798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1385" w:type="dxa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RVP</w:t>
            </w:r>
          </w:p>
        </w:tc>
        <w:tc>
          <w:tcPr>
            <w:tcW w:w="194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3"/>
        <w:gridCol w:w="2810"/>
        <w:gridCol w:w="2409"/>
      </w:tblGrid>
      <w:tr w:rsidR="007163EA" w:rsidRPr="00AF5475">
        <w:tc>
          <w:tcPr>
            <w:tcW w:w="9072" w:type="dxa"/>
            <w:gridSpan w:val="3"/>
            <w:tcBorders>
              <w:top w:val="nil"/>
              <w:left w:val="nil"/>
              <w:right w:val="nil"/>
            </w:tcBorders>
          </w:tcPr>
          <w:p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2" w:name="_Toc526945955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bookmarkEnd w:id="12"/>
          </w:p>
        </w:tc>
      </w:tr>
      <w:tr w:rsidR="007163EA" w:rsidRPr="00AF5475">
        <w:tc>
          <w:tcPr>
            <w:tcW w:w="385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Vzdělávací program</w:t>
            </w:r>
          </w:p>
        </w:tc>
        <w:tc>
          <w:tcPr>
            <w:tcW w:w="281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číslo jednací</w:t>
            </w:r>
          </w:p>
        </w:tc>
        <w:tc>
          <w:tcPr>
            <w:tcW w:w="240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ročníky</w:t>
            </w:r>
          </w:p>
        </w:tc>
      </w:tr>
      <w:tr w:rsidR="007163EA" w:rsidRPr="00AF5475">
        <w:tc>
          <w:tcPr>
            <w:tcW w:w="385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ŠVP „Já to dokážu“</w:t>
            </w:r>
          </w:p>
        </w:tc>
        <w:tc>
          <w:tcPr>
            <w:tcW w:w="281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91/2015</w:t>
            </w:r>
          </w:p>
        </w:tc>
        <w:tc>
          <w:tcPr>
            <w:tcW w:w="240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3" w:name="_Toc526945956"/>
      <w:r w:rsidRPr="00AF5475">
        <w:rPr>
          <w:rFonts w:ascii="Times New Roman" w:hAnsi="Times New Roman" w:cs="Times New Roman"/>
        </w:rPr>
        <w:t>2.3 U</w:t>
      </w:r>
      <w:r w:rsidR="008838F6">
        <w:rPr>
          <w:rFonts w:ascii="Times New Roman" w:hAnsi="Times New Roman" w:cs="Times New Roman"/>
        </w:rPr>
        <w:t>čební plány ve školním roce 2022</w:t>
      </w:r>
      <w:r w:rsidRPr="00AF5475">
        <w:rPr>
          <w:rFonts w:ascii="Times New Roman" w:hAnsi="Times New Roman" w:cs="Times New Roman"/>
        </w:rPr>
        <w:t>/20</w:t>
      </w:r>
      <w:bookmarkEnd w:id="13"/>
      <w:r w:rsidR="008838F6">
        <w:rPr>
          <w:rFonts w:ascii="Times New Roman" w:hAnsi="Times New Roman" w:cs="Times New Roman"/>
        </w:rPr>
        <w:t>23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Týdně celkem odučeno 68 hodin ve třech třídách.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64"/>
        <w:gridCol w:w="695"/>
        <w:gridCol w:w="668"/>
        <w:gridCol w:w="669"/>
        <w:gridCol w:w="667"/>
        <w:gridCol w:w="684"/>
        <w:gridCol w:w="666"/>
        <w:gridCol w:w="670"/>
        <w:gridCol w:w="679"/>
        <w:gridCol w:w="679"/>
        <w:gridCol w:w="674"/>
        <w:gridCol w:w="670"/>
        <w:gridCol w:w="677"/>
      </w:tblGrid>
      <w:tr w:rsidR="007163EA" w:rsidRPr="00AF5475">
        <w:tc>
          <w:tcPr>
            <w:tcW w:w="96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9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uč.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plán</w:t>
            </w:r>
          </w:p>
        </w:tc>
        <w:tc>
          <w:tcPr>
            <w:tcW w:w="668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</w:p>
        </w:tc>
        <w:tc>
          <w:tcPr>
            <w:tcW w:w="66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Aj</w:t>
            </w:r>
          </w:p>
        </w:tc>
        <w:tc>
          <w:tcPr>
            <w:tcW w:w="667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8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Prv</w:t>
            </w:r>
          </w:p>
        </w:tc>
        <w:tc>
          <w:tcPr>
            <w:tcW w:w="666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</w:p>
        </w:tc>
        <w:tc>
          <w:tcPr>
            <w:tcW w:w="670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Vl</w:t>
            </w:r>
          </w:p>
        </w:tc>
        <w:tc>
          <w:tcPr>
            <w:tcW w:w="67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Hv</w:t>
            </w:r>
          </w:p>
        </w:tc>
        <w:tc>
          <w:tcPr>
            <w:tcW w:w="67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Vv</w:t>
            </w:r>
          </w:p>
        </w:tc>
        <w:tc>
          <w:tcPr>
            <w:tcW w:w="67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Tv</w:t>
            </w:r>
          </w:p>
        </w:tc>
        <w:tc>
          <w:tcPr>
            <w:tcW w:w="670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Pč</w:t>
            </w:r>
          </w:p>
        </w:tc>
        <w:tc>
          <w:tcPr>
            <w:tcW w:w="677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4" w:name="_Toc526945957"/>
      <w:r w:rsidRPr="00AF5475">
        <w:rPr>
          <w:rFonts w:ascii="Times New Roman" w:hAnsi="Times New Roman" w:cs="Times New Roman"/>
        </w:rPr>
        <w:t>2.4 Přehled zájmových útvarů</w:t>
      </w:r>
      <w:bookmarkEnd w:id="14"/>
    </w:p>
    <w:p w:rsidR="007163EA" w:rsidRPr="00AF5475" w:rsidRDefault="001473B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Žákům je umožněno účelně a podle svých zájmů a schopností využívat volný čas. Škola zajišťuje nebo se podílí na činnosti těchto kroužků a zájmových útvarů:</w:t>
      </w:r>
    </w:p>
    <w:p w:rsidR="00B33FF9" w:rsidRPr="00AF5475" w:rsidRDefault="00B33FF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 w:rsidP="00F72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Hra na flétnu pro mladší a starší žáky</w:t>
      </w:r>
      <w:r w:rsidR="003A3B32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33FF9" w:rsidRPr="00AF5475">
        <w:rPr>
          <w:rFonts w:ascii="Times New Roman" w:hAnsi="Times New Roman" w:cs="Times New Roman"/>
          <w:sz w:val="24"/>
          <w:szCs w:val="24"/>
        </w:rPr>
        <w:t>(hrazeno rodiči)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Sportovní hry – hodina pohybu navíc</w:t>
      </w:r>
      <w:r w:rsidR="00B33FF9" w:rsidRPr="00AF5475">
        <w:rPr>
          <w:rFonts w:ascii="Times New Roman" w:hAnsi="Times New Roman" w:cs="Times New Roman"/>
          <w:sz w:val="24"/>
          <w:szCs w:val="24"/>
        </w:rPr>
        <w:t xml:space="preserve"> (hrazeno ze mzdových prostředků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Čtenářský 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Badatelský 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Klub zábavné logiky a deskových her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B33FF9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komunikace v anglickém jazyce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0F2998" w:rsidRDefault="000F2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Kroužek německého jazyka (hrazeno ze mzdových prostředků)</w:t>
      </w:r>
    </w:p>
    <w:p w:rsidR="000F2998" w:rsidRDefault="000F2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Kroužek šikovných rukou (hrazeno ze mzdových prostředků)</w:t>
      </w:r>
    </w:p>
    <w:p w:rsidR="000F2998" w:rsidRPr="00AF5475" w:rsidRDefault="000F29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Turistický kroužek </w:t>
      </w:r>
      <w:r w:rsidR="005F21A1">
        <w:rPr>
          <w:rFonts w:ascii="Times New Roman" w:hAnsi="Times New Roman" w:cs="Times New Roman"/>
          <w:sz w:val="24"/>
          <w:szCs w:val="24"/>
        </w:rPr>
        <w:t>– jednu sobotu v měsíci (hrazeno rodiči a obcí)</w:t>
      </w:r>
    </w:p>
    <w:p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ŠKOLA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Logopedický kroužek </w:t>
      </w:r>
      <w:r w:rsidR="003A3B32" w:rsidRPr="00AF5475">
        <w:rPr>
          <w:rFonts w:ascii="Times New Roman" w:hAnsi="Times New Roman" w:cs="Times New Roman"/>
          <w:sz w:val="24"/>
          <w:szCs w:val="24"/>
        </w:rPr>
        <w:t>(hrazeno ze mzdových prostředků)</w:t>
      </w:r>
    </w:p>
    <w:p w:rsidR="00B33FF9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an</w:t>
      </w:r>
      <w:r w:rsidR="005F21A1">
        <w:rPr>
          <w:rFonts w:ascii="Times New Roman" w:hAnsi="Times New Roman" w:cs="Times New Roman"/>
          <w:sz w:val="24"/>
          <w:szCs w:val="24"/>
        </w:rPr>
        <w:t>gličtiny pro MŠ (hrazeno ze mzdových prostředků)</w:t>
      </w:r>
    </w:p>
    <w:p w:rsidR="005F21A1" w:rsidRPr="00AF5475" w:rsidRDefault="005F21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Kroužek hry na flétnu (hrazeno ze mzdových prostředků)</w:t>
      </w:r>
    </w:p>
    <w:p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Nabídka zájmových klubů a kroužků na takto malé škole je nadstandartní a většina kroužků je hrazena ze mzdových prostředků školy nebo z evropských projektů.</w:t>
      </w:r>
    </w:p>
    <w:p w:rsidR="007163EA" w:rsidRPr="00AF5475" w:rsidRDefault="001473B9">
      <w:pPr>
        <w:pStyle w:val="Nadpis1"/>
        <w:rPr>
          <w:rFonts w:cs="Times New Roman"/>
          <w:b w:val="0"/>
          <w:bCs w:val="0"/>
          <w:sz w:val="32"/>
          <w:szCs w:val="32"/>
        </w:rPr>
      </w:pPr>
      <w:bookmarkStart w:id="15" w:name="_Toc526945958"/>
      <w:r w:rsidRPr="00AF5475">
        <w:rPr>
          <w:rFonts w:cs="Times New Roman"/>
          <w:b w:val="0"/>
          <w:bCs w:val="0"/>
          <w:sz w:val="32"/>
          <w:szCs w:val="32"/>
        </w:rPr>
        <w:t>3. Rámcový popis personálního zabezpečení činnosti školy</w:t>
      </w:r>
      <w:bookmarkEnd w:id="15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6" w:name="_Toc526945959"/>
      <w:r w:rsidRPr="00AF5475">
        <w:rPr>
          <w:rFonts w:ascii="Times New Roman" w:hAnsi="Times New Roman" w:cs="Times New Roman"/>
        </w:rPr>
        <w:t>3.1 Popis personálního zabezpečení činnosti školy</w:t>
      </w:r>
      <w:bookmarkEnd w:id="16"/>
    </w:p>
    <w:p w:rsidR="004B39EC" w:rsidRDefault="008838F6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začátku školního roku 202</w:t>
      </w:r>
      <w:r w:rsidR="000F0FE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0F0FEE">
        <w:rPr>
          <w:rFonts w:ascii="Times New Roman" w:hAnsi="Times New Roman" w:cs="Times New Roman"/>
          <w:sz w:val="24"/>
          <w:szCs w:val="24"/>
        </w:rPr>
        <w:t>4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0F0FEE">
        <w:rPr>
          <w:rFonts w:ascii="Times New Roman" w:hAnsi="Times New Roman" w:cs="Times New Roman"/>
          <w:sz w:val="24"/>
          <w:szCs w:val="24"/>
        </w:rPr>
        <w:t>nastoupila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do 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>základní školy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učitelka z</w:t>
      </w:r>
      <w:r w:rsidR="000F0FEE">
        <w:rPr>
          <w:rFonts w:ascii="Times New Roman" w:hAnsi="Times New Roman" w:cs="Times New Roman"/>
          <w:sz w:val="24"/>
          <w:szCs w:val="24"/>
        </w:rPr>
        <w:t> jiné školy</w:t>
      </w:r>
      <w:r>
        <w:rPr>
          <w:rFonts w:ascii="Times New Roman" w:hAnsi="Times New Roman" w:cs="Times New Roman"/>
          <w:sz w:val="24"/>
          <w:szCs w:val="24"/>
        </w:rPr>
        <w:t>. Jako učitelka 1. ročníku pokračovala stávající učitelka</w:t>
      </w:r>
      <w:r w:rsidR="004B39EC" w:rsidRPr="00AF54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0FEE">
        <w:rPr>
          <w:rFonts w:ascii="Times New Roman" w:hAnsi="Times New Roman" w:cs="Times New Roman"/>
          <w:sz w:val="24"/>
          <w:szCs w:val="24"/>
        </w:rPr>
        <w:t xml:space="preserve">Nově byla pověřena vedením školy zástupkyně ředitele školy pro základní vzdělávání Mgr. Jana Zdílnová po odstoupení Mgr. Jaromíra Šebka. </w:t>
      </w:r>
      <w:r>
        <w:rPr>
          <w:rFonts w:ascii="Times New Roman" w:hAnsi="Times New Roman" w:cs="Times New Roman"/>
          <w:sz w:val="24"/>
          <w:szCs w:val="24"/>
        </w:rPr>
        <w:t>Celkem ve škole jako pedagogové působí tři učitelé a ředitel</w:t>
      </w:r>
      <w:r w:rsidR="000F0FEE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školy. Výuka byla plně pokryta stálými pedagogy, pracujícími na základě pracovní smlouvy. </w:t>
      </w:r>
    </w:p>
    <w:p w:rsidR="00927A18" w:rsidRDefault="00927A18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učitelském sboru je rovnoměrné zastoupení učitelů s různou délkou pedagogické praxe.</w:t>
      </w:r>
    </w:p>
    <w:p w:rsidR="00863DEB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Pedagogičtí i nepedagogičtí pracovníci školy, včetně ředitel</w:t>
      </w:r>
      <w:r w:rsidR="000F0FEE">
        <w:rPr>
          <w:rFonts w:ascii="Times New Roman" w:hAnsi="Times New Roman" w:cs="Times New Roman"/>
          <w:sz w:val="24"/>
          <w:szCs w:val="24"/>
        </w:rPr>
        <w:t>ky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školy</w:t>
      </w:r>
      <w:r w:rsidR="00701BA0" w:rsidRPr="00AF5475">
        <w:rPr>
          <w:rFonts w:ascii="Times New Roman" w:hAnsi="Times New Roman" w:cs="Times New Roman"/>
          <w:sz w:val="24"/>
          <w:szCs w:val="24"/>
        </w:rPr>
        <w:t>,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4B39EC" w:rsidRPr="00AF5475">
        <w:rPr>
          <w:rFonts w:ascii="Times New Roman" w:hAnsi="Times New Roman" w:cs="Times New Roman"/>
          <w:sz w:val="24"/>
          <w:szCs w:val="24"/>
        </w:rPr>
        <w:t>splňují požadovanou kvalifikaci, případně si doplňují vzdělání.</w:t>
      </w:r>
    </w:p>
    <w:p w:rsidR="004B39EC" w:rsidRPr="00AF5475" w:rsidRDefault="004B39EC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DEB" w:rsidRPr="00AF5475" w:rsidRDefault="00863DEB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</w:t>
      </w:r>
      <w:r w:rsidRPr="00AF5475">
        <w:rPr>
          <w:rFonts w:ascii="Times New Roman" w:hAnsi="Times New Roman" w:cs="Times New Roman"/>
          <w:b/>
          <w:sz w:val="24"/>
          <w:szCs w:val="24"/>
        </w:rPr>
        <w:t>mateřské škole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 xml:space="preserve">byla výuka zajištěna </w:t>
      </w:r>
      <w:r w:rsidR="000F0FEE">
        <w:rPr>
          <w:rFonts w:ascii="Times New Roman" w:hAnsi="Times New Roman" w:cs="Times New Roman"/>
          <w:sz w:val="24"/>
          <w:szCs w:val="24"/>
        </w:rPr>
        <w:t>čtyřmi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kmenovými a plně aprobovanými učitelkami</w:t>
      </w:r>
      <w:r w:rsidR="00C3763D">
        <w:rPr>
          <w:rFonts w:ascii="Times New Roman" w:hAnsi="Times New Roman" w:cs="Times New Roman"/>
          <w:sz w:val="24"/>
          <w:szCs w:val="24"/>
        </w:rPr>
        <w:t xml:space="preserve">      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a dále zde působil</w:t>
      </w:r>
      <w:r w:rsidR="008838F6">
        <w:rPr>
          <w:rFonts w:ascii="Times New Roman" w:hAnsi="Times New Roman" w:cs="Times New Roman"/>
          <w:sz w:val="24"/>
          <w:szCs w:val="24"/>
        </w:rPr>
        <w:t>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>na částečný úvazek asistentk</w:t>
      </w:r>
      <w:r w:rsidR="000F0FEE">
        <w:rPr>
          <w:rFonts w:ascii="Times New Roman" w:hAnsi="Times New Roman" w:cs="Times New Roman"/>
          <w:sz w:val="24"/>
          <w:szCs w:val="24"/>
        </w:rPr>
        <w:t>a</w:t>
      </w:r>
      <w:r w:rsidR="008838F6">
        <w:rPr>
          <w:rFonts w:ascii="Times New Roman" w:hAnsi="Times New Roman" w:cs="Times New Roman"/>
          <w:sz w:val="24"/>
          <w:szCs w:val="24"/>
        </w:rPr>
        <w:t xml:space="preserve"> pedagoga v </w:t>
      </w:r>
      <w:r w:rsidR="000F0FEE">
        <w:rPr>
          <w:rFonts w:ascii="Times New Roman" w:hAnsi="Times New Roman" w:cs="Times New Roman"/>
          <w:sz w:val="24"/>
          <w:szCs w:val="24"/>
        </w:rPr>
        <w:t>M</w:t>
      </w:r>
      <w:r w:rsidR="008838F6">
        <w:rPr>
          <w:rFonts w:ascii="Times New Roman" w:hAnsi="Times New Roman" w:cs="Times New Roman"/>
          <w:sz w:val="24"/>
          <w:szCs w:val="24"/>
        </w:rPr>
        <w:t xml:space="preserve">Š. </w:t>
      </w:r>
    </w:p>
    <w:p w:rsidR="00863DEB" w:rsidRPr="00AF5475" w:rsidRDefault="00863DEB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Ve škole pracuje </w:t>
      </w:r>
      <w:r w:rsidRPr="00AF5475">
        <w:rPr>
          <w:rFonts w:ascii="Times New Roman" w:hAnsi="Times New Roman" w:cs="Times New Roman"/>
          <w:b/>
          <w:sz w:val="24"/>
          <w:szCs w:val="24"/>
        </w:rPr>
        <w:t>výchovný poradce</w:t>
      </w:r>
      <w:r w:rsidRPr="00AF5475">
        <w:rPr>
          <w:rFonts w:ascii="Times New Roman" w:hAnsi="Times New Roman" w:cs="Times New Roman"/>
          <w:sz w:val="24"/>
          <w:szCs w:val="24"/>
        </w:rPr>
        <w:t xml:space="preserve">. Svoji činnost plánuje a vede o ní předepsanou dokumentaci. Velmi dobře spolupracuje s PPP 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a SPC </w:t>
      </w:r>
      <w:r w:rsidRPr="00AF5475">
        <w:rPr>
          <w:rFonts w:ascii="Times New Roman" w:hAnsi="Times New Roman" w:cs="Times New Roman"/>
          <w:sz w:val="24"/>
          <w:szCs w:val="24"/>
        </w:rPr>
        <w:t>v Mladé Boleslavi a dalšími poradenskými zařízeními.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V daném školním roce navštívila naši školu pracovnice Pedagogicko-psychologické poradny a zkontrolovala úroveň práce se žáky se speciálními vzdělávacími potřebami a způsob vedení dokumentace.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O kontrole byl vyhotoven písemný zápis. </w:t>
      </w:r>
    </w:p>
    <w:p w:rsidR="00A84C9D" w:rsidRPr="00AF5475" w:rsidRDefault="00A84C9D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DEB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je zřízena fun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kce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školního metodika prev</w:t>
      </w:r>
      <w:r w:rsidR="00863DEB" w:rsidRPr="00A74F0A">
        <w:rPr>
          <w:rFonts w:ascii="Times New Roman" w:hAnsi="Times New Roman" w:cs="Times New Roman"/>
          <w:b/>
          <w:sz w:val="24"/>
          <w:szCs w:val="24"/>
        </w:rPr>
        <w:t>ence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. Učitelka, jmenovaná školní metodičkou prevence, je absolventkou dvouletého </w:t>
      </w:r>
      <w:r w:rsidR="00C23C53" w:rsidRPr="00AF5475">
        <w:rPr>
          <w:rFonts w:ascii="Times New Roman" w:hAnsi="Times New Roman" w:cs="Times New Roman"/>
          <w:sz w:val="24"/>
          <w:szCs w:val="24"/>
        </w:rPr>
        <w:t>specializačního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studia.</w:t>
      </w:r>
    </w:p>
    <w:p w:rsidR="00A84C9D" w:rsidRPr="00AF5475" w:rsidRDefault="00A84C9D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Dále je zřízena funkce 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>koordinátora environmentální výchovy</w:t>
      </w:r>
      <w:r w:rsidR="00A84C9D" w:rsidRPr="00AF5475">
        <w:rPr>
          <w:rFonts w:ascii="Times New Roman" w:hAnsi="Times New Roman" w:cs="Times New Roman"/>
          <w:sz w:val="24"/>
          <w:szCs w:val="24"/>
        </w:rPr>
        <w:t>.</w:t>
      </w:r>
    </w:p>
    <w:p w:rsidR="00A84C9D" w:rsidRPr="00AF5475" w:rsidRDefault="00A84C9D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A84C9D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kola má k dispozici kvalifikovaného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>asistenta logopeda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, který poskytuje své služby v rámci logopedického kroužku. V nutných případech se obracíme na klinické psychology. </w:t>
      </w:r>
    </w:p>
    <w:p w:rsidR="00C23C53" w:rsidRPr="00AF5475" w:rsidRDefault="00C23C53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má stanoveny priority pro vzdělávání pedagogických pracovníků v dlouhodobém</w:t>
      </w:r>
    </w:p>
    <w:p w:rsidR="007163EA" w:rsidRPr="00AF5475" w:rsidRDefault="001473B9" w:rsidP="00C376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ročním plánu dalšího vzdělávání pedagogických pracovníků. Vedení školy zná oblasti, ve kterých se chtějí učitelé vzdělávat, při výběru vzdělávacích akcí přihlíží k aktuálním možnostem organizace a v pravidelných intervalech problematiku dalšího vzdělávání řeší.</w:t>
      </w:r>
    </w:p>
    <w:p w:rsidR="00A84C9D" w:rsidRPr="00AF5475" w:rsidRDefault="00A84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Pedagogický sbor je sestaven </w:t>
      </w:r>
      <w:r w:rsidR="000F0FEE">
        <w:rPr>
          <w:rFonts w:ascii="Times New Roman" w:hAnsi="Times New Roman" w:cs="Times New Roman"/>
          <w:sz w:val="24"/>
          <w:szCs w:val="24"/>
        </w:rPr>
        <w:t>pouze z žen</w:t>
      </w:r>
      <w:r w:rsidRPr="00AF5475">
        <w:rPr>
          <w:rFonts w:ascii="Times New Roman" w:hAnsi="Times New Roman" w:cs="Times New Roman"/>
          <w:sz w:val="24"/>
          <w:szCs w:val="24"/>
        </w:rPr>
        <w:t>, věkově je pestrý. Pracovní k</w:t>
      </w:r>
      <w:r w:rsidR="00FB0609" w:rsidRPr="00AF5475">
        <w:rPr>
          <w:rFonts w:ascii="Times New Roman" w:hAnsi="Times New Roman" w:cs="Times New Roman"/>
          <w:sz w:val="24"/>
          <w:szCs w:val="24"/>
        </w:rPr>
        <w:t>olektiv je stabilizovaný a ve škole panují velmi dobré mezilidské vztahy, učitelé spolupracují a vzájemně si pomáhají</w:t>
      </w:r>
      <w:r w:rsidRPr="00AF5475">
        <w:rPr>
          <w:rFonts w:ascii="Times New Roman" w:hAnsi="Times New Roman" w:cs="Times New Roman"/>
          <w:sz w:val="24"/>
          <w:szCs w:val="24"/>
        </w:rPr>
        <w:t>. Zaměstnanci mají zájem o svoji práci a snaží se dosahovat co nejlepších pracovních výsledků.</w:t>
      </w:r>
    </w:p>
    <w:p w:rsidR="007163EA" w:rsidRPr="00AF5475" w:rsidRDefault="00CB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projektu OP JAK I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byla zřízena funkce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 xml:space="preserve">asistenta pedagoga pro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mateřskou školu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</w:p>
    <w:p w:rsidR="00FB0609" w:rsidRPr="00AF5475" w:rsidRDefault="00CB71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0F0FE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0F0FEE">
        <w:rPr>
          <w:rFonts w:ascii="Times New Roman" w:hAnsi="Times New Roman" w:cs="Times New Roman"/>
          <w:sz w:val="24"/>
          <w:szCs w:val="24"/>
        </w:rPr>
        <w:t>4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působily v základní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škole dvě </w:t>
      </w:r>
      <w:r w:rsidR="00FB0609" w:rsidRPr="00AF5475">
        <w:rPr>
          <w:rFonts w:ascii="Times New Roman" w:hAnsi="Times New Roman" w:cs="Times New Roman"/>
          <w:b/>
          <w:sz w:val="24"/>
          <w:szCs w:val="24"/>
        </w:rPr>
        <w:t>asistentky pedagoga</w:t>
      </w:r>
      <w:r w:rsidR="00C23C53" w:rsidRPr="00AF5475">
        <w:rPr>
          <w:rFonts w:ascii="Times New Roman" w:hAnsi="Times New Roman" w:cs="Times New Roman"/>
          <w:sz w:val="24"/>
          <w:szCs w:val="24"/>
        </w:rPr>
        <w:t>, jejichž činnost je hrazena z podpůrných opatření</w:t>
      </w:r>
      <w:r w:rsidR="00FB0609" w:rsidRPr="00AF5475">
        <w:rPr>
          <w:rFonts w:ascii="Times New Roman" w:hAnsi="Times New Roman" w:cs="Times New Roman"/>
          <w:sz w:val="24"/>
          <w:szCs w:val="24"/>
        </w:rPr>
        <w:t>. Přítomnost asistentek pomáhá udržet kvalitu výuky navzdory tomu, že v naší škole máme značný počet žáků se sníženými percepční</w:t>
      </w:r>
      <w:r w:rsidR="008109E0" w:rsidRPr="00AF5475">
        <w:rPr>
          <w:rFonts w:ascii="Times New Roman" w:hAnsi="Times New Roman" w:cs="Times New Roman"/>
          <w:sz w:val="24"/>
          <w:szCs w:val="24"/>
        </w:rPr>
        <w:t>mi schopnostmi v edukativní oblasti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a se speciálními vzdělávacími potřebami.</w:t>
      </w:r>
    </w:p>
    <w:p w:rsidR="0076664C" w:rsidRPr="00AF5475" w:rsidRDefault="0076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Provoz </w:t>
      </w:r>
      <w:r w:rsidRPr="00AF5475">
        <w:rPr>
          <w:rFonts w:ascii="Times New Roman" w:hAnsi="Times New Roman" w:cs="Times New Roman"/>
          <w:b/>
          <w:sz w:val="24"/>
          <w:szCs w:val="24"/>
        </w:rPr>
        <w:t>družiny</w:t>
      </w:r>
      <w:r w:rsidRPr="00AF5475">
        <w:rPr>
          <w:rFonts w:ascii="Times New Roman" w:hAnsi="Times New Roman" w:cs="Times New Roman"/>
          <w:sz w:val="24"/>
          <w:szCs w:val="24"/>
        </w:rPr>
        <w:t xml:space="preserve"> byl zajištěn </w:t>
      </w:r>
      <w:r w:rsidR="005F21A1">
        <w:rPr>
          <w:rFonts w:ascii="Times New Roman" w:hAnsi="Times New Roman" w:cs="Times New Roman"/>
          <w:sz w:val="24"/>
          <w:szCs w:val="24"/>
        </w:rPr>
        <w:t>hlavní vychovatelkou a dvěma částečnými úvazky.</w:t>
      </w:r>
    </w:p>
    <w:p w:rsidR="0076664C" w:rsidRPr="00AF5475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dále pracoval školník na částečný úvazek</w:t>
      </w:r>
      <w:r w:rsidR="00A84C9D" w:rsidRPr="00AF5475">
        <w:rPr>
          <w:rFonts w:ascii="Times New Roman" w:hAnsi="Times New Roman" w:cs="Times New Roman"/>
          <w:sz w:val="24"/>
          <w:szCs w:val="24"/>
        </w:rPr>
        <w:t>, uklízečka základní školy na částečný úvazek</w:t>
      </w:r>
      <w:r w:rsidRPr="00AF5475">
        <w:rPr>
          <w:rFonts w:ascii="Times New Roman" w:hAnsi="Times New Roman" w:cs="Times New Roman"/>
          <w:sz w:val="24"/>
          <w:szCs w:val="24"/>
        </w:rPr>
        <w:t xml:space="preserve"> a hospodářka na částečný úvazek. </w:t>
      </w:r>
    </w:p>
    <w:p w:rsidR="00DC085E" w:rsidRPr="00AF5475" w:rsidRDefault="00A84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mateřské škole byla zaměstnána provozní pracovnice na úklid a výdej jídla.</w:t>
      </w:r>
    </w:p>
    <w:p w:rsidR="0076664C" w:rsidRPr="00AF5475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Celkově měla v</w:t>
      </w:r>
      <w:r w:rsidR="005F21A1">
        <w:rPr>
          <w:rFonts w:ascii="Times New Roman" w:hAnsi="Times New Roman" w:cs="Times New Roman"/>
          <w:sz w:val="24"/>
          <w:szCs w:val="24"/>
        </w:rPr>
        <w:t>e školním roce 2023</w:t>
      </w:r>
      <w:r w:rsidR="00CB7163">
        <w:rPr>
          <w:rFonts w:ascii="Times New Roman" w:hAnsi="Times New Roman" w:cs="Times New Roman"/>
          <w:sz w:val="24"/>
          <w:szCs w:val="24"/>
        </w:rPr>
        <w:t>/202</w:t>
      </w:r>
      <w:r w:rsidR="005F21A1">
        <w:rPr>
          <w:rFonts w:ascii="Times New Roman" w:hAnsi="Times New Roman" w:cs="Times New Roman"/>
          <w:sz w:val="24"/>
          <w:szCs w:val="24"/>
        </w:rPr>
        <w:t>4</w:t>
      </w:r>
      <w:r w:rsidR="00CB7163">
        <w:rPr>
          <w:rFonts w:ascii="Times New Roman" w:hAnsi="Times New Roman" w:cs="Times New Roman"/>
          <w:sz w:val="24"/>
          <w:szCs w:val="24"/>
        </w:rPr>
        <w:t xml:space="preserve"> </w:t>
      </w:r>
      <w:r w:rsidR="005F21A1">
        <w:rPr>
          <w:rFonts w:ascii="Times New Roman" w:hAnsi="Times New Roman" w:cs="Times New Roman"/>
          <w:sz w:val="24"/>
          <w:szCs w:val="24"/>
        </w:rPr>
        <w:t>čtrnáct</w:t>
      </w:r>
      <w:r w:rsidRPr="00AF5475">
        <w:rPr>
          <w:rFonts w:ascii="Times New Roman" w:hAnsi="Times New Roman" w:cs="Times New Roman"/>
          <w:sz w:val="24"/>
          <w:szCs w:val="24"/>
        </w:rPr>
        <w:t xml:space="preserve"> zaměstnanců. 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4526"/>
      </w:tblGrid>
      <w:tr w:rsidR="007163EA" w:rsidRPr="00AF5475">
        <w:tc>
          <w:tcPr>
            <w:tcW w:w="9072" w:type="dxa"/>
            <w:gridSpan w:val="2"/>
            <w:tcBorders>
              <w:top w:val="nil"/>
              <w:left w:val="nil"/>
              <w:right w:val="nil"/>
            </w:tcBorders>
          </w:tcPr>
          <w:p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7" w:name="_Toc52694596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3.1 Údaje o pracovnících školy</w:t>
            </w:r>
            <w:bookmarkEnd w:id="17"/>
            <w:r w:rsidR="0076664C" w:rsidRPr="00AF5475">
              <w:rPr>
                <w:rFonts w:ascii="Times New Roman" w:eastAsia="Times New Roman" w:hAnsi="Times New Roman" w:cs="Times New Roman"/>
                <w:lang w:eastAsia="cs-CZ"/>
              </w:rPr>
              <w:t xml:space="preserve"> (ke konci školního roku)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pracovníků celkem</w:t>
            </w:r>
          </w:p>
        </w:tc>
        <w:tc>
          <w:tcPr>
            <w:tcW w:w="4526" w:type="dxa"/>
          </w:tcPr>
          <w:p w:rsidR="007163EA" w:rsidRPr="00AF5475" w:rsidRDefault="005F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učitelů ZŠ</w:t>
            </w:r>
          </w:p>
        </w:tc>
        <w:tc>
          <w:tcPr>
            <w:tcW w:w="4526" w:type="dxa"/>
          </w:tcPr>
          <w:p w:rsidR="007163EA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vychovatelů ŠD</w:t>
            </w:r>
          </w:p>
        </w:tc>
        <w:tc>
          <w:tcPr>
            <w:tcW w:w="4526" w:type="dxa"/>
          </w:tcPr>
          <w:p w:rsidR="007163EA" w:rsidRPr="00AF5475" w:rsidRDefault="005F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učitelek MŠ</w:t>
            </w:r>
          </w:p>
        </w:tc>
        <w:tc>
          <w:tcPr>
            <w:tcW w:w="4526" w:type="dxa"/>
          </w:tcPr>
          <w:p w:rsidR="007163EA" w:rsidRPr="00AF5475" w:rsidRDefault="00C343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0233D2" w:rsidRPr="00AF5475">
        <w:tc>
          <w:tcPr>
            <w:tcW w:w="4546" w:type="dxa"/>
          </w:tcPr>
          <w:p w:rsidR="000233D2" w:rsidRPr="00AF5475" w:rsidRDefault="0002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asistentů pedagoga</w:t>
            </w:r>
          </w:p>
        </w:tc>
        <w:tc>
          <w:tcPr>
            <w:tcW w:w="4526" w:type="dxa"/>
          </w:tcPr>
          <w:p w:rsidR="000233D2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ZŠ</w:t>
            </w:r>
          </w:p>
        </w:tc>
        <w:tc>
          <w:tcPr>
            <w:tcW w:w="4526" w:type="dxa"/>
          </w:tcPr>
          <w:p w:rsidR="007163EA" w:rsidRPr="00AF5475" w:rsidRDefault="00C2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MŠ a ŠJ</w:t>
            </w:r>
          </w:p>
        </w:tc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8" w:name="_Toc526945961"/>
      <w:r w:rsidRPr="00AF5475">
        <w:rPr>
          <w:rFonts w:ascii="Times New Roman" w:eastAsia="Times New Roman" w:hAnsi="Times New Roman" w:cs="Times New Roman"/>
          <w:lang w:eastAsia="cs-CZ"/>
        </w:rPr>
        <w:t>3.2 Údaje o pedagogických pracovnících</w:t>
      </w:r>
      <w:bookmarkEnd w:id="18"/>
      <w:r w:rsidR="00DA64AC" w:rsidRPr="00AF5475">
        <w:rPr>
          <w:rFonts w:ascii="Times New Roman" w:eastAsia="Times New Roman" w:hAnsi="Times New Roman" w:cs="Times New Roman"/>
          <w:lang w:eastAsia="cs-CZ"/>
        </w:rPr>
        <w:t xml:space="preserve"> (stav k 29. 4</w:t>
      </w:r>
      <w:r w:rsidR="00D1645A">
        <w:rPr>
          <w:rFonts w:ascii="Times New Roman" w:eastAsia="Times New Roman" w:hAnsi="Times New Roman" w:cs="Times New Roman"/>
          <w:lang w:eastAsia="cs-CZ"/>
        </w:rPr>
        <w:t>. 202</w:t>
      </w:r>
      <w:r w:rsidR="00F03267">
        <w:rPr>
          <w:rFonts w:ascii="Times New Roman" w:eastAsia="Times New Roman" w:hAnsi="Times New Roman" w:cs="Times New Roman"/>
          <w:lang w:eastAsia="cs-CZ"/>
        </w:rPr>
        <w:t>3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910"/>
        <w:gridCol w:w="1080"/>
        <w:gridCol w:w="1386"/>
        <w:gridCol w:w="869"/>
        <w:gridCol w:w="2219"/>
      </w:tblGrid>
      <w:tr w:rsidR="007163EA" w:rsidRPr="00AF5475">
        <w:trPr>
          <w:cantSplit/>
          <w:jc w:val="center"/>
        </w:trPr>
        <w:tc>
          <w:tcPr>
            <w:tcW w:w="141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Pedagogičtí pracovníci</w:t>
            </w:r>
          </w:p>
        </w:tc>
        <w:tc>
          <w:tcPr>
            <w:tcW w:w="1910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Úvazek.</w:t>
            </w:r>
          </w:p>
        </w:tc>
        <w:tc>
          <w:tcPr>
            <w:tcW w:w="138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Roků pedag. praxe</w:t>
            </w:r>
          </w:p>
        </w:tc>
        <w:tc>
          <w:tcPr>
            <w:tcW w:w="86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</w:p>
        </w:tc>
        <w:tc>
          <w:tcPr>
            <w:tcW w:w="2219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Aprobace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ředitel/učitel ZŠ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F03267" w:rsidP="00F03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Pr="00AF5475" w:rsidRDefault="001473B9" w:rsidP="000F0FEE">
            <w:pPr>
              <w:keepNext/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9" w:name="_Toc432772747"/>
            <w:bookmarkStart w:id="20" w:name="_Toc432776046"/>
            <w:bookmarkStart w:id="21" w:name="_Toc432959191"/>
            <w:bookmarkStart w:id="22" w:name="_Toc433034045"/>
            <w:bookmarkStart w:id="23" w:name="_Toc526945962"/>
            <w:bookmarkStart w:id="24" w:name="_Toc433031059"/>
            <w:bookmarkStart w:id="25" w:name="_Toc433100775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Učitelství </w:t>
            </w:r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r w:rsidR="000F0FE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st.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AC7ADF" w:rsidP="00F03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69" w:type="dxa"/>
          </w:tcPr>
          <w:p w:rsidR="007163EA" w:rsidRPr="00AF5475" w:rsidRDefault="00F03267" w:rsidP="00F03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7163EA" w:rsidRPr="00AF5475" w:rsidRDefault="00F03267" w:rsidP="00F03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Studium učite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lství 1. st.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AC7ADF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:rsidR="007163EA" w:rsidRPr="00AF5475" w:rsidRDefault="002F2C24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7163EA" w:rsidRPr="00AF5475" w:rsidRDefault="002F2C24" w:rsidP="002F2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ČZU</w:t>
            </w:r>
          </w:p>
        </w:tc>
      </w:tr>
      <w:tr w:rsidR="00C34329" w:rsidRPr="00AF5475">
        <w:trPr>
          <w:cantSplit/>
          <w:jc w:val="center"/>
        </w:trPr>
        <w:tc>
          <w:tcPr>
            <w:tcW w:w="1413" w:type="dxa"/>
          </w:tcPr>
          <w:p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0" w:type="dxa"/>
          </w:tcPr>
          <w:p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C34329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386" w:type="dxa"/>
          </w:tcPr>
          <w:p w:rsidR="00C34329" w:rsidRPr="00AF5475" w:rsidRDefault="00AC7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869" w:type="dxa"/>
          </w:tcPr>
          <w:p w:rsidR="00C34329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Studium učitelství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0" w:type="dxa"/>
          </w:tcPr>
          <w:p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ychovatelka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ŠD</w:t>
            </w:r>
          </w:p>
        </w:tc>
        <w:tc>
          <w:tcPr>
            <w:tcW w:w="1080" w:type="dxa"/>
          </w:tcPr>
          <w:p w:rsidR="007163EA" w:rsidRPr="00AF5475" w:rsidRDefault="000233D2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</w:t>
            </w:r>
            <w:r w:rsidR="009C15B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</w:t>
            </w:r>
          </w:p>
        </w:tc>
        <w:tc>
          <w:tcPr>
            <w:tcW w:w="1386" w:type="dxa"/>
          </w:tcPr>
          <w:p w:rsidR="007163EA" w:rsidRPr="00AF5475" w:rsidRDefault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BD3A58" w:rsidRPr="00AF5475">
        <w:trPr>
          <w:cantSplit/>
          <w:jc w:val="center"/>
        </w:trPr>
        <w:tc>
          <w:tcPr>
            <w:tcW w:w="1413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10" w:type="dxa"/>
          </w:tcPr>
          <w:p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vychovatelka ŠD</w:t>
            </w:r>
          </w:p>
        </w:tc>
        <w:tc>
          <w:tcPr>
            <w:tcW w:w="1080" w:type="dxa"/>
          </w:tcPr>
          <w:p w:rsidR="00BD3A58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0,42</w:t>
            </w:r>
          </w:p>
        </w:tc>
        <w:tc>
          <w:tcPr>
            <w:tcW w:w="1386" w:type="dxa"/>
          </w:tcPr>
          <w:p w:rsidR="00BD3A58" w:rsidRPr="00AF5475" w:rsidRDefault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69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BD3A58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CB716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69" w:type="dxa"/>
          </w:tcPr>
          <w:p w:rsidR="007163EA" w:rsidRPr="00AF5475" w:rsidRDefault="001473B9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CB7163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  <w:r w:rsidR="009C15B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</w:p>
        </w:tc>
        <w:tc>
          <w:tcPr>
            <w:tcW w:w="2219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869" w:type="dxa"/>
          </w:tcPr>
          <w:p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:rsidR="007163EA" w:rsidRPr="00AF5475" w:rsidRDefault="00CB7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0" w:type="dxa"/>
          </w:tcPr>
          <w:p w:rsidR="007163EA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1,00</w:t>
            </w:r>
          </w:p>
        </w:tc>
        <w:tc>
          <w:tcPr>
            <w:tcW w:w="1386" w:type="dxa"/>
          </w:tcPr>
          <w:p w:rsidR="007163EA" w:rsidRPr="00AF5475" w:rsidRDefault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9C15B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7163EA" w:rsidRPr="00AF5475" w:rsidRDefault="009C15B1" w:rsidP="009C15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Předškolní ped.</w:t>
            </w:r>
          </w:p>
        </w:tc>
      </w:tr>
      <w:tr w:rsidR="00BD3A58" w:rsidRPr="00AF5475">
        <w:trPr>
          <w:cantSplit/>
          <w:jc w:val="center"/>
        </w:trPr>
        <w:tc>
          <w:tcPr>
            <w:tcW w:w="1413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10" w:type="dxa"/>
          </w:tcPr>
          <w:p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1386" w:type="dxa"/>
          </w:tcPr>
          <w:p w:rsidR="00BD3A58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:rsidR="00BD3A58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  <w:tc>
          <w:tcPr>
            <w:tcW w:w="2219" w:type="dxa"/>
          </w:tcPr>
          <w:p w:rsidR="00BD3A58" w:rsidRPr="00AF5475" w:rsidRDefault="00BD3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6" w:name="_Toc526945963"/>
      <w:r w:rsidRPr="00AF5475">
        <w:rPr>
          <w:rFonts w:ascii="Times New Roman" w:eastAsia="Times New Roman" w:hAnsi="Times New Roman" w:cs="Times New Roman"/>
          <w:lang w:eastAsia="cs-CZ"/>
        </w:rPr>
        <w:t>3.3 Odborná kvalifikace pedagogických pracovníků a aprobovanost ve výuce</w:t>
      </w:r>
      <w:bookmarkEnd w:id="26"/>
      <w:r w:rsidRPr="00AF5475">
        <w:rPr>
          <w:rFonts w:ascii="Times New Roman" w:eastAsia="Times New Roman" w:hAnsi="Times New Roman" w:cs="Times New Roman"/>
          <w:lang w:eastAsia="cs-CZ"/>
        </w:rPr>
        <w:t xml:space="preserve"> (stav k 29</w:t>
      </w:r>
      <w:r w:rsidR="00D1645A">
        <w:rPr>
          <w:rFonts w:ascii="Times New Roman" w:eastAsia="Times New Roman" w:hAnsi="Times New Roman" w:cs="Times New Roman"/>
          <w:lang w:eastAsia="cs-CZ"/>
        </w:rPr>
        <w:t>. 4. 2023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7163EA" w:rsidRPr="00AF5475">
        <w:tc>
          <w:tcPr>
            <w:tcW w:w="23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Odborná kvalifikace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270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Aprobovanost ve výuce</w:t>
            </w:r>
          </w:p>
        </w:tc>
        <w:tc>
          <w:tcPr>
            <w:tcW w:w="216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1440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216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25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144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216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144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216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7" w:name="_Toc526945964"/>
      <w:r w:rsidRPr="00AF5475">
        <w:rPr>
          <w:rFonts w:ascii="Times New Roman" w:eastAsia="Times New Roman" w:hAnsi="Times New Roman" w:cs="Times New Roman"/>
          <w:lang w:eastAsia="cs-CZ"/>
        </w:rPr>
        <w:t>3.4 Pedagogičtí pracovníci podle věkové skladby</w:t>
      </w:r>
      <w:bookmarkEnd w:id="27"/>
      <w:r w:rsidR="00D1645A">
        <w:rPr>
          <w:rFonts w:ascii="Times New Roman" w:eastAsia="Times New Roman" w:hAnsi="Times New Roman" w:cs="Times New Roman"/>
          <w:lang w:eastAsia="cs-CZ"/>
        </w:rPr>
        <w:t xml:space="preserve"> (stav k 29. 4. 2023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70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13"/>
        <w:gridCol w:w="717"/>
        <w:gridCol w:w="712"/>
        <w:gridCol w:w="717"/>
        <w:gridCol w:w="713"/>
        <w:gridCol w:w="731"/>
        <w:gridCol w:w="971"/>
        <w:gridCol w:w="714"/>
        <w:gridCol w:w="705"/>
        <w:gridCol w:w="701"/>
        <w:gridCol w:w="591"/>
      </w:tblGrid>
      <w:tr w:rsidR="007163EA" w:rsidRPr="00AF5475">
        <w:trPr>
          <w:trHeight w:val="737"/>
        </w:trPr>
        <w:tc>
          <w:tcPr>
            <w:tcW w:w="1430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35 let</w:t>
            </w:r>
          </w:p>
        </w:tc>
        <w:tc>
          <w:tcPr>
            <w:tcW w:w="1429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35 – 45 let</w:t>
            </w:r>
          </w:p>
        </w:tc>
        <w:tc>
          <w:tcPr>
            <w:tcW w:w="1430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45 – 55 let</w:t>
            </w:r>
          </w:p>
        </w:tc>
        <w:tc>
          <w:tcPr>
            <w:tcW w:w="170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nad 55 let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důchodového věku</w:t>
            </w:r>
          </w:p>
        </w:tc>
        <w:tc>
          <w:tcPr>
            <w:tcW w:w="1419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 důchodovém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věku</w:t>
            </w:r>
          </w:p>
        </w:tc>
        <w:tc>
          <w:tcPr>
            <w:tcW w:w="129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</w:tr>
      <w:tr w:rsidR="007163EA" w:rsidRPr="00AF5475">
        <w:trPr>
          <w:cantSplit/>
          <w:trHeight w:val="368"/>
        </w:trPr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3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97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4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0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0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59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</w:tr>
      <w:tr w:rsidR="007163EA" w:rsidRPr="00AF5475">
        <w:trPr>
          <w:cantSplit/>
          <w:trHeight w:val="367"/>
        </w:trPr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717" w:type="dxa"/>
          </w:tcPr>
          <w:p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2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17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713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3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71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1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91" w:type="dxa"/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8" w:name="_Toc526945965"/>
      <w:r w:rsidRPr="00AF5475">
        <w:rPr>
          <w:rFonts w:ascii="Times New Roman" w:eastAsia="Times New Roman" w:hAnsi="Times New Roman" w:cs="Times New Roman"/>
          <w:lang w:eastAsia="cs-CZ"/>
        </w:rPr>
        <w:t>3.5 Údaje o nepedagogických pracovnících</w:t>
      </w:r>
      <w:bookmarkEnd w:id="28"/>
      <w:r w:rsidR="00A733BA" w:rsidRPr="00AF5475">
        <w:rPr>
          <w:rFonts w:ascii="Times New Roman" w:eastAsia="Times New Roman" w:hAnsi="Times New Roman" w:cs="Times New Roman"/>
          <w:lang w:eastAsia="cs-CZ"/>
        </w:rPr>
        <w:t xml:space="preserve"> (údaje ke konci škol. roku)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7163EA" w:rsidRPr="00AF5475">
        <w:trPr>
          <w:jc w:val="center"/>
        </w:trPr>
        <w:tc>
          <w:tcPr>
            <w:tcW w:w="245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Ostatní pracovníci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225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</w:t>
            </w:r>
          </w:p>
        </w:tc>
        <w:tc>
          <w:tcPr>
            <w:tcW w:w="2124" w:type="dxa"/>
            <w:shd w:val="clear" w:color="auto" w:fill="EEECE1" w:themeFill="background2"/>
          </w:tcPr>
          <w:p w:rsidR="007163EA" w:rsidRPr="00AF5475" w:rsidRDefault="001473B9">
            <w:pPr>
              <w:keepNext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bookmarkStart w:id="29" w:name="_Toc432959195"/>
            <w:bookmarkStart w:id="30" w:name="_Toc433031063"/>
            <w:bookmarkStart w:id="31" w:name="_Toc432776050"/>
            <w:bookmarkStart w:id="32" w:name="_Toc433034049"/>
            <w:bookmarkStart w:id="33" w:name="_Toc433100779"/>
            <w:bookmarkStart w:id="34" w:name="_Toc526945966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  <w:bookmarkEnd w:id="29"/>
            <w:bookmarkEnd w:id="30"/>
            <w:bookmarkEnd w:id="31"/>
            <w:bookmarkEnd w:id="32"/>
            <w:bookmarkEnd w:id="33"/>
            <w:bookmarkEnd w:id="34"/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693" w:type="dxa"/>
          </w:tcPr>
          <w:p w:rsidR="007163EA" w:rsidRPr="00AF5475" w:rsidRDefault="001473B9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</w:t>
            </w:r>
            <w:r w:rsidR="0032379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ík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7163EA" w:rsidRPr="00AF5475" w:rsidRDefault="001473B9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32379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</w:tr>
      <w:tr w:rsidR="00323797" w:rsidRPr="00AF5475">
        <w:trPr>
          <w:jc w:val="center"/>
        </w:trPr>
        <w:tc>
          <w:tcPr>
            <w:tcW w:w="2455" w:type="dxa"/>
          </w:tcPr>
          <w:p w:rsidR="00323797" w:rsidRPr="00AF5475" w:rsidRDefault="003F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3" w:type="dxa"/>
          </w:tcPr>
          <w:p w:rsidR="00323797" w:rsidRPr="00AF5475" w:rsidRDefault="00323797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ZŠ</w:t>
            </w:r>
          </w:p>
        </w:tc>
        <w:tc>
          <w:tcPr>
            <w:tcW w:w="1225" w:type="dxa"/>
          </w:tcPr>
          <w:p w:rsidR="00323797" w:rsidRPr="00AF5475" w:rsidRDefault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323797" w:rsidRPr="00AF5475" w:rsidRDefault="00323797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3F4AC7" w:rsidP="003F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69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MŠ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3F4AC7" w:rsidP="003F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69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 jídla MŠ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DD5FAE" w:rsidRPr="00AF5475">
        <w:trPr>
          <w:jc w:val="center"/>
        </w:trPr>
        <w:tc>
          <w:tcPr>
            <w:tcW w:w="2455" w:type="dxa"/>
          </w:tcPr>
          <w:p w:rsidR="00DD5FAE" w:rsidRPr="00AF5475" w:rsidRDefault="003F4AC7" w:rsidP="003F4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693" w:type="dxa"/>
          </w:tcPr>
          <w:p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hospodářka</w:t>
            </w:r>
          </w:p>
        </w:tc>
        <w:tc>
          <w:tcPr>
            <w:tcW w:w="1225" w:type="dxa"/>
          </w:tcPr>
          <w:p w:rsidR="00DD5FAE" w:rsidRPr="00AF5475" w:rsidRDefault="00DD5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</w:tbl>
    <w:p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bookmarkStart w:id="35" w:name="_Toc526945967"/>
      <w:r w:rsidRPr="00AF5475">
        <w:rPr>
          <w:rFonts w:eastAsia="Times New Roman" w:cs="Times New Roman"/>
          <w:color w:val="4F81BD" w:themeColor="accent1"/>
          <w:lang w:eastAsia="cs-CZ"/>
        </w:rPr>
        <w:t>4. Zápis k povinné školní docházce a přijímání žáků do středních škol</w:t>
      </w:r>
      <w:bookmarkEnd w:id="35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6" w:name="_Toc526945968"/>
      <w:r w:rsidRPr="00AF5475">
        <w:rPr>
          <w:rFonts w:ascii="Times New Roman" w:eastAsia="Times New Roman" w:hAnsi="Times New Roman" w:cs="Times New Roman"/>
          <w:lang w:eastAsia="cs-CZ"/>
        </w:rPr>
        <w:t>4.1 Zápis k povinné školní docházce</w:t>
      </w:r>
      <w:bookmarkEnd w:id="36"/>
    </w:p>
    <w:tbl>
      <w:tblPr>
        <w:tblW w:w="8622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91"/>
        <w:gridCol w:w="1865"/>
        <w:gridCol w:w="1877"/>
        <w:gridCol w:w="1510"/>
      </w:tblGrid>
      <w:tr w:rsidR="007163EA" w:rsidRPr="00AF5475"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prvních tříd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dětí zapsaných do první třídy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 w:rsidP="00810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z toho počet dětí </w:t>
            </w:r>
            <w:r w:rsidR="008109E0"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nástupem po odkladu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</w:t>
            </w:r>
            <w:r w:rsidR="00D164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čet odkladů pro  školní rok 202</w:t>
            </w:r>
            <w:r w:rsidR="003237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</w:t>
            </w:r>
            <w:r w:rsidR="00D164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/202</w:t>
            </w:r>
            <w:r w:rsidR="003237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nastoupí 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1. třídy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 roce</w:t>
            </w:r>
          </w:p>
          <w:p w:rsidR="007163EA" w:rsidRPr="00AF5475" w:rsidRDefault="00D1645A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202</w:t>
            </w:r>
            <w:r w:rsidR="003237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/202</w:t>
            </w:r>
            <w:r w:rsidR="003237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5</w:t>
            </w:r>
          </w:p>
        </w:tc>
      </w:tr>
      <w:tr w:rsidR="007163EA" w:rsidRPr="00AF5475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D16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</w:tbl>
    <w:p w:rsidR="001519D1" w:rsidRPr="00D1645A" w:rsidRDefault="001519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Zápis do školního ro</w:t>
      </w:r>
      <w:r w:rsidR="00D1645A">
        <w:rPr>
          <w:rFonts w:ascii="Times New Roman" w:hAnsi="Times New Roman" w:cs="Times New Roman"/>
          <w:sz w:val="24"/>
          <w:szCs w:val="24"/>
        </w:rPr>
        <w:t>ku 202</w:t>
      </w:r>
      <w:r w:rsidR="00323797">
        <w:rPr>
          <w:rFonts w:ascii="Times New Roman" w:hAnsi="Times New Roman" w:cs="Times New Roman"/>
          <w:sz w:val="24"/>
          <w:szCs w:val="24"/>
        </w:rPr>
        <w:t>4-2025</w:t>
      </w:r>
      <w:r w:rsidRPr="00AF5475">
        <w:rPr>
          <w:rFonts w:ascii="Times New Roman" w:hAnsi="Times New Roman" w:cs="Times New Roman"/>
          <w:sz w:val="24"/>
          <w:szCs w:val="24"/>
        </w:rPr>
        <w:t xml:space="preserve"> se </w:t>
      </w:r>
      <w:r w:rsidR="00D1645A">
        <w:rPr>
          <w:rFonts w:ascii="Times New Roman" w:hAnsi="Times New Roman" w:cs="Times New Roman"/>
          <w:sz w:val="24"/>
          <w:szCs w:val="24"/>
        </w:rPr>
        <w:t xml:space="preserve">konal prezenčně dne </w:t>
      </w:r>
      <w:r w:rsidR="00A37091">
        <w:rPr>
          <w:rFonts w:ascii="Times New Roman" w:hAnsi="Times New Roman" w:cs="Times New Roman"/>
          <w:sz w:val="24"/>
          <w:szCs w:val="24"/>
        </w:rPr>
        <w:t>3</w:t>
      </w:r>
      <w:r w:rsidR="00D1645A">
        <w:rPr>
          <w:rFonts w:ascii="Times New Roman" w:hAnsi="Times New Roman" w:cs="Times New Roman"/>
          <w:sz w:val="24"/>
          <w:szCs w:val="24"/>
        </w:rPr>
        <w:t>. dubna 202</w:t>
      </w:r>
      <w:r w:rsidR="00A37091">
        <w:rPr>
          <w:rFonts w:ascii="Times New Roman" w:hAnsi="Times New Roman" w:cs="Times New Roman"/>
          <w:sz w:val="24"/>
          <w:szCs w:val="24"/>
        </w:rPr>
        <w:t>4</w:t>
      </w:r>
      <w:r w:rsidRPr="00AF5475">
        <w:rPr>
          <w:rFonts w:ascii="Times New Roman" w:hAnsi="Times New Roman" w:cs="Times New Roman"/>
          <w:sz w:val="24"/>
          <w:szCs w:val="24"/>
        </w:rPr>
        <w:t xml:space="preserve">, </w:t>
      </w:r>
      <w:r w:rsidR="00CD5B7E" w:rsidRPr="00AF5475">
        <w:rPr>
          <w:rFonts w:ascii="Times New Roman" w:hAnsi="Times New Roman" w:cs="Times New Roman"/>
          <w:sz w:val="24"/>
          <w:szCs w:val="24"/>
        </w:rPr>
        <w:t xml:space="preserve">za přítomnosti dětí a jejich zákonných zástupců. K </w:t>
      </w:r>
      <w:r w:rsidRPr="00AF5475">
        <w:rPr>
          <w:rFonts w:ascii="Times New Roman" w:hAnsi="Times New Roman" w:cs="Times New Roman"/>
          <w:sz w:val="24"/>
          <w:szCs w:val="24"/>
        </w:rPr>
        <w:t>zápisu se přihlás</w:t>
      </w:r>
      <w:r w:rsidR="00D1645A">
        <w:rPr>
          <w:rFonts w:ascii="Times New Roman" w:hAnsi="Times New Roman" w:cs="Times New Roman"/>
          <w:sz w:val="24"/>
          <w:szCs w:val="24"/>
        </w:rPr>
        <w:t>ilo osm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dětí</w:t>
      </w:r>
      <w:r w:rsidR="00A37091">
        <w:rPr>
          <w:rFonts w:ascii="Times New Roman" w:hAnsi="Times New Roman" w:cs="Times New Roman"/>
          <w:sz w:val="24"/>
          <w:szCs w:val="24"/>
        </w:rPr>
        <w:t>.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>Do třídy nastoupilo 1. 9. 202</w:t>
      </w:r>
      <w:r w:rsidR="00A37091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 xml:space="preserve"> celkem </w:t>
      </w:r>
      <w:r w:rsidR="00A37091">
        <w:rPr>
          <w:rFonts w:ascii="Times New Roman" w:hAnsi="Times New Roman" w:cs="Times New Roman"/>
          <w:color w:val="FF0000"/>
          <w:sz w:val="24"/>
          <w:szCs w:val="24"/>
        </w:rPr>
        <w:t>šest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 xml:space="preserve"> žáků (</w:t>
      </w:r>
      <w:r w:rsidR="00A3709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3F4AC7">
        <w:rPr>
          <w:rFonts w:ascii="Times New Roman" w:hAnsi="Times New Roman" w:cs="Times New Roman"/>
          <w:color w:val="FF0000"/>
          <w:sz w:val="24"/>
          <w:szCs w:val="24"/>
        </w:rPr>
        <w:t xml:space="preserve"> dív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="00A37091">
        <w:rPr>
          <w:rFonts w:ascii="Times New Roman" w:hAnsi="Times New Roman" w:cs="Times New Roman"/>
          <w:color w:val="FF0000"/>
          <w:sz w:val="24"/>
          <w:szCs w:val="24"/>
        </w:rPr>
        <w:t>y</w:t>
      </w:r>
      <w:r w:rsidR="008615A1" w:rsidRPr="00D1645A">
        <w:rPr>
          <w:rFonts w:ascii="Times New Roman" w:hAnsi="Times New Roman" w:cs="Times New Roman"/>
          <w:color w:val="FF0000"/>
          <w:sz w:val="24"/>
          <w:szCs w:val="24"/>
        </w:rPr>
        <w:t xml:space="preserve"> a </w:t>
      </w:r>
      <w:r w:rsidR="00A37091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="002600F2" w:rsidRPr="00D1645A">
        <w:rPr>
          <w:rFonts w:ascii="Times New Roman" w:hAnsi="Times New Roman" w:cs="Times New Roman"/>
          <w:color w:val="FF0000"/>
          <w:sz w:val="24"/>
          <w:szCs w:val="24"/>
        </w:rPr>
        <w:t xml:space="preserve"> chlapci).</w:t>
      </w: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7" w:name="_Toc526945969"/>
      <w:r w:rsidRPr="00AF5475">
        <w:rPr>
          <w:rFonts w:ascii="Times New Roman" w:eastAsia="Times New Roman" w:hAnsi="Times New Roman" w:cs="Times New Roman"/>
          <w:lang w:eastAsia="cs-CZ"/>
        </w:rPr>
        <w:t>4.2 Výsledky přijímacího řízení</w:t>
      </w:r>
      <w:bookmarkEnd w:id="37"/>
    </w:p>
    <w:p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na víceletá gymnázia přijato: </w:t>
      </w:r>
    </w:p>
    <w:tbl>
      <w:tblPr>
        <w:tblW w:w="9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15"/>
        <w:gridCol w:w="3017"/>
      </w:tblGrid>
      <w:tr w:rsidR="007163EA" w:rsidRPr="00AF5475">
        <w:trPr>
          <w:trHeight w:val="59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pátého ročníku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ze sedmého ročníku</w:t>
            </w:r>
          </w:p>
        </w:tc>
      </w:tr>
      <w:tr w:rsidR="007163EA" w:rsidRPr="00AF5475"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gymnázia zřizovaná krajem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soukromá gymnázia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církevní gymnázia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D164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A3709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3709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7091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konal </w:t>
      </w:r>
      <w:r w:rsidR="00A37091">
        <w:rPr>
          <w:rFonts w:ascii="Times New Roman" w:hAnsi="Times New Roman" w:cs="Times New Roman"/>
          <w:sz w:val="24"/>
          <w:szCs w:val="24"/>
        </w:rPr>
        <w:t>žádný</w:t>
      </w:r>
      <w:r>
        <w:rPr>
          <w:rFonts w:ascii="Times New Roman" w:hAnsi="Times New Roman" w:cs="Times New Roman"/>
          <w:sz w:val="24"/>
          <w:szCs w:val="24"/>
        </w:rPr>
        <w:t xml:space="preserve"> žák</w:t>
      </w:r>
      <w:r w:rsidR="002600F2" w:rsidRPr="00AF5475">
        <w:rPr>
          <w:rFonts w:ascii="Times New Roman" w:hAnsi="Times New Roman" w:cs="Times New Roman"/>
          <w:sz w:val="24"/>
          <w:szCs w:val="24"/>
        </w:rPr>
        <w:t xml:space="preserve"> přijímací ř</w:t>
      </w:r>
      <w:r>
        <w:rPr>
          <w:rFonts w:ascii="Times New Roman" w:hAnsi="Times New Roman" w:cs="Times New Roman"/>
          <w:sz w:val="24"/>
          <w:szCs w:val="24"/>
        </w:rPr>
        <w:t>ízení na gymnázium</w:t>
      </w:r>
      <w:r w:rsidR="008615A1" w:rsidRPr="00AF5475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>b) počet žáků, kteří ukončili povinnou školní docházku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7163EA" w:rsidRPr="00AF5475">
        <w:tc>
          <w:tcPr>
            <w:tcW w:w="906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žáků, kteří ukončili povinnou školní docházku a odešli ze školy v pátém ročníku</w:t>
            </w:r>
          </w:p>
        </w:tc>
      </w:tr>
      <w:tr w:rsidR="007163EA" w:rsidRPr="00AF5475">
        <w:tc>
          <w:tcPr>
            <w:tcW w:w="9062" w:type="dxa"/>
          </w:tcPr>
          <w:p w:rsidR="007163EA" w:rsidRPr="00AF5475" w:rsidRDefault="00A37091" w:rsidP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</w:tr>
    </w:tbl>
    <w:p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bookmarkStart w:id="38" w:name="_Toc526945970"/>
      <w:r w:rsidRPr="00AF5475">
        <w:rPr>
          <w:rFonts w:eastAsia="Times New Roman" w:cs="Times New Roman"/>
          <w:color w:val="4F81BD" w:themeColor="accent1"/>
          <w:lang w:eastAsia="cs-CZ"/>
        </w:rPr>
        <w:t>5 Údaje o výsledcích vzdělávání žáků</w:t>
      </w:r>
      <w:bookmarkEnd w:id="38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9" w:name="_Toc526945971"/>
      <w:r w:rsidRPr="00AF5475">
        <w:rPr>
          <w:rFonts w:ascii="Times New Roman" w:eastAsia="Times New Roman" w:hAnsi="Times New Roman" w:cs="Times New Roman"/>
          <w:lang w:eastAsia="cs-CZ"/>
        </w:rPr>
        <w:t>5.1 Přehled o výsledcích vzdělávání žáků</w:t>
      </w:r>
      <w:bookmarkEnd w:id="39"/>
    </w:p>
    <w:p w:rsidR="007163EA" w:rsidRPr="00AF5475" w:rsidRDefault="001473B9">
      <w:pPr>
        <w:pStyle w:val="Nadpis3"/>
        <w:rPr>
          <w:rFonts w:ascii="Times New Roman" w:hAnsi="Times New Roman" w:cs="Times New Roman"/>
        </w:rPr>
      </w:pPr>
      <w:bookmarkStart w:id="40" w:name="_Toc526945972"/>
      <w:r w:rsidRPr="00AF5475">
        <w:rPr>
          <w:rFonts w:ascii="Times New Roman" w:hAnsi="Times New Roman" w:cs="Times New Roman"/>
        </w:rPr>
        <w:t>5.1.1 Přehled o prospěchu</w:t>
      </w:r>
      <w:bookmarkEnd w:id="40"/>
      <w:r w:rsidRPr="00AF5475">
        <w:rPr>
          <w:rFonts w:ascii="Times New Roman" w:hAnsi="Times New Roman" w:cs="Times New Roman"/>
        </w:rPr>
        <w:t xml:space="preserve"> (za druhé pololetí)</w:t>
      </w:r>
    </w:p>
    <w:tbl>
      <w:tblPr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864"/>
        <w:gridCol w:w="1347"/>
        <w:gridCol w:w="1440"/>
        <w:gridCol w:w="1440"/>
        <w:gridCol w:w="1991"/>
      </w:tblGrid>
      <w:tr w:rsidR="007163EA" w:rsidRPr="00AF5475">
        <w:trPr>
          <w:cantSplit/>
        </w:trPr>
        <w:tc>
          <w:tcPr>
            <w:tcW w:w="136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86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34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vyznamenáním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199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Nehodnoceno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864" w:type="dxa"/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864" w:type="dxa"/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81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864" w:type="dxa"/>
          </w:tcPr>
          <w:p w:rsidR="007163EA" w:rsidRPr="00AF5475" w:rsidRDefault="004D5483" w:rsidP="0081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864" w:type="dxa"/>
          </w:tcPr>
          <w:p w:rsidR="007163EA" w:rsidRPr="00AF5475" w:rsidRDefault="004D54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347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864" w:type="dxa"/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710AE3" w:rsidP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64" w:type="dxa"/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1347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1440" w:type="dxa"/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440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1473B9">
      <w:pPr>
        <w:pStyle w:val="Nadpis3"/>
        <w:rPr>
          <w:rFonts w:ascii="Times New Roman" w:hAnsi="Times New Roman" w:cs="Times New Roman"/>
        </w:rPr>
      </w:pPr>
      <w:bookmarkStart w:id="41" w:name="_Toc526945973"/>
      <w:r w:rsidRPr="00AF5475">
        <w:rPr>
          <w:rFonts w:ascii="Times New Roman" w:hAnsi="Times New Roman" w:cs="Times New Roman"/>
        </w:rPr>
        <w:t>5.1.2 Přehled o chování</w:t>
      </w:r>
      <w:bookmarkEnd w:id="41"/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12"/>
        <w:gridCol w:w="1134"/>
        <w:gridCol w:w="1134"/>
        <w:gridCol w:w="1417"/>
        <w:gridCol w:w="992"/>
        <w:gridCol w:w="1134"/>
        <w:gridCol w:w="1134"/>
      </w:tblGrid>
      <w:tr w:rsidR="007163EA" w:rsidRPr="00AF5475">
        <w:tc>
          <w:tcPr>
            <w:tcW w:w="128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91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ŘŠ</w:t>
            </w:r>
          </w:p>
        </w:tc>
        <w:tc>
          <w:tcPr>
            <w:tcW w:w="141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Napomenutí</w:t>
            </w:r>
          </w:p>
        </w:tc>
        <w:tc>
          <w:tcPr>
            <w:tcW w:w="99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ŘŠ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2. st. z 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chování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912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912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DB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912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912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:rsidTr="00710AE3">
        <w:tc>
          <w:tcPr>
            <w:tcW w:w="1285" w:type="dxa"/>
            <w:tcBorders>
              <w:bottom w:val="single" w:sz="4" w:space="0" w:color="auto"/>
            </w:tcBorders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 w:rsidTr="00710AE3">
        <w:trPr>
          <w:trHeight w:val="115"/>
        </w:trPr>
        <w:tc>
          <w:tcPr>
            <w:tcW w:w="1285" w:type="dxa"/>
            <w:tcBorders>
              <w:bottom w:val="single" w:sz="4" w:space="0" w:color="auto"/>
            </w:tcBorders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12" w:type="dxa"/>
            <w:tcBorders>
              <w:bottom w:val="single" w:sz="4" w:space="0" w:color="auto"/>
            </w:tcBorders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163EA" w:rsidRPr="00AF5475" w:rsidRDefault="00710A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2" w:name="_Toc526945974"/>
      <w:r w:rsidRPr="00AF5475">
        <w:rPr>
          <w:rFonts w:ascii="Times New Roman" w:eastAsia="Times New Roman" w:hAnsi="Times New Roman" w:cs="Times New Roman"/>
          <w:lang w:eastAsia="cs-CZ"/>
        </w:rPr>
        <w:t>5.2 Údaje o zameškaných hodinách</w:t>
      </w:r>
      <w:bookmarkEnd w:id="42"/>
    </w:p>
    <w:tbl>
      <w:tblPr>
        <w:tblW w:w="8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648"/>
        <w:gridCol w:w="1620"/>
        <w:gridCol w:w="1553"/>
        <w:gridCol w:w="1800"/>
      </w:tblGrid>
      <w:tr w:rsidR="007163EA" w:rsidRPr="00AF5475">
        <w:trPr>
          <w:trHeight w:val="794"/>
        </w:trPr>
        <w:tc>
          <w:tcPr>
            <w:tcW w:w="1842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</w:t>
            </w:r>
          </w:p>
        </w:tc>
        <w:tc>
          <w:tcPr>
            <w:tcW w:w="162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 na žáka</w:t>
            </w:r>
          </w:p>
        </w:tc>
        <w:tc>
          <w:tcPr>
            <w:tcW w:w="155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</w:t>
            </w:r>
          </w:p>
        </w:tc>
        <w:tc>
          <w:tcPr>
            <w:tcW w:w="180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 na žáka</w:t>
            </w:r>
          </w:p>
        </w:tc>
      </w:tr>
      <w:tr w:rsidR="007163EA" w:rsidRPr="00AF5475">
        <w:trPr>
          <w:trHeight w:val="405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pololetí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4877</w:t>
            </w:r>
          </w:p>
        </w:tc>
        <w:tc>
          <w:tcPr>
            <w:tcW w:w="162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108</w:t>
            </w:r>
          </w:p>
        </w:tc>
        <w:tc>
          <w:tcPr>
            <w:tcW w:w="1553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trHeight w:val="405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pololetí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4293</w:t>
            </w:r>
          </w:p>
        </w:tc>
        <w:tc>
          <w:tcPr>
            <w:tcW w:w="162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93</w:t>
            </w:r>
          </w:p>
        </w:tc>
        <w:tc>
          <w:tcPr>
            <w:tcW w:w="1553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101</w:t>
            </w:r>
          </w:p>
        </w:tc>
        <w:tc>
          <w:tcPr>
            <w:tcW w:w="180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2,2</w:t>
            </w:r>
          </w:p>
        </w:tc>
      </w:tr>
      <w:tr w:rsidR="007163EA" w:rsidRPr="00AF5475">
        <w:trPr>
          <w:trHeight w:val="540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648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9170</w:t>
            </w:r>
          </w:p>
        </w:tc>
        <w:tc>
          <w:tcPr>
            <w:tcW w:w="162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199</w:t>
            </w:r>
          </w:p>
        </w:tc>
        <w:tc>
          <w:tcPr>
            <w:tcW w:w="1553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101</w:t>
            </w:r>
          </w:p>
        </w:tc>
        <w:tc>
          <w:tcPr>
            <w:tcW w:w="1800" w:type="dxa"/>
          </w:tcPr>
          <w:p w:rsidR="007163EA" w:rsidRPr="00476B63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</w:pPr>
            <w:r w:rsidRPr="0047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cs-CZ"/>
              </w:rPr>
              <w:t>2,2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3" w:name="_Toc526945975"/>
      <w:r w:rsidRPr="00AF5475">
        <w:rPr>
          <w:rFonts w:ascii="Times New Roman" w:eastAsia="Times New Roman" w:hAnsi="Times New Roman" w:cs="Times New Roman"/>
          <w:lang w:eastAsia="cs-CZ"/>
        </w:rPr>
        <w:t>5.3 Údaje o žácích se SVP</w:t>
      </w:r>
      <w:r w:rsidR="002A6346" w:rsidRPr="00AF5475">
        <w:rPr>
          <w:rFonts w:ascii="Times New Roman" w:eastAsia="Times New Roman" w:hAnsi="Times New Roman" w:cs="Times New Roman"/>
          <w:lang w:eastAsia="cs-CZ"/>
        </w:rPr>
        <w:t xml:space="preserve"> v ZŠ</w:t>
      </w:r>
      <w:r w:rsidRPr="00AF5475">
        <w:rPr>
          <w:rFonts w:ascii="Times New Roman" w:eastAsia="Times New Roman" w:hAnsi="Times New Roman" w:cs="Times New Roman"/>
          <w:lang w:eastAsia="cs-CZ"/>
        </w:rPr>
        <w:t>:</w:t>
      </w:r>
      <w:bookmarkEnd w:id="43"/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7163EA" w:rsidRPr="00AF5475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Druh postižení :</w:t>
            </w:r>
          </w:p>
        </w:tc>
        <w:tc>
          <w:tcPr>
            <w:tcW w:w="167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AC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7163EA" w:rsidRPr="00AF5475" w:rsidRDefault="00476B63" w:rsidP="0047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</w:t>
            </w:r>
            <w:r w:rsidR="0048298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3.,4.</w:t>
            </w:r>
            <w:r w:rsidR="0048298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,5.</w:t>
            </w:r>
          </w:p>
        </w:tc>
        <w:tc>
          <w:tcPr>
            <w:tcW w:w="1418" w:type="dxa"/>
          </w:tcPr>
          <w:p w:rsidR="007163EA" w:rsidRPr="00AF5475" w:rsidRDefault="0047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2A6346" w:rsidRPr="00AF5475" w:rsidRDefault="002A6346" w:rsidP="002A6346">
      <w:pPr>
        <w:pStyle w:val="Nadpis2"/>
        <w:rPr>
          <w:rFonts w:ascii="Times New Roman" w:eastAsia="Times New Roman" w:hAnsi="Times New Roman" w:cs="Times New Roman"/>
          <w:lang w:eastAsia="cs-CZ"/>
        </w:rPr>
      </w:pPr>
      <w:r w:rsidRPr="00AF5475">
        <w:rPr>
          <w:rFonts w:ascii="Times New Roman" w:eastAsia="Times New Roman" w:hAnsi="Times New Roman" w:cs="Times New Roman"/>
          <w:lang w:eastAsia="cs-CZ"/>
        </w:rPr>
        <w:t>5.4 Údaje o žácích se SVP v MŠ:</w:t>
      </w:r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2A6346" w:rsidRPr="00AF5475" w:rsidTr="0089789B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Druh postižení :</w:t>
            </w:r>
          </w:p>
        </w:tc>
        <w:tc>
          <w:tcPr>
            <w:tcW w:w="1672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026BF0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476B63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2A6346" w:rsidRPr="00AF5475" w:rsidRDefault="002A6346">
      <w:pPr>
        <w:rPr>
          <w:rFonts w:ascii="Times New Roman" w:hAnsi="Times New Roman" w:cs="Times New Roman"/>
        </w:rPr>
      </w:pPr>
    </w:p>
    <w:p w:rsidR="002A6346" w:rsidRPr="00AF5475" w:rsidRDefault="002A6346">
      <w:pPr>
        <w:rPr>
          <w:rFonts w:ascii="Times New Roman" w:hAnsi="Times New Roman" w:cs="Times New Roman"/>
        </w:rPr>
      </w:pPr>
    </w:p>
    <w:p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4" w:name="_Toc526945976"/>
      <w:r w:rsidRPr="00AF5475">
        <w:rPr>
          <w:rFonts w:ascii="Times New Roman" w:hAnsi="Times New Roman" w:cs="Times New Roman"/>
        </w:rPr>
        <w:t>5.5</w:t>
      </w:r>
      <w:r w:rsidR="001473B9" w:rsidRPr="00AF5475">
        <w:rPr>
          <w:rFonts w:ascii="Times New Roman" w:hAnsi="Times New Roman" w:cs="Times New Roman"/>
        </w:rPr>
        <w:t xml:space="preserve"> Zabezpečení výuky žáků se speciálními vzdělávacími potřebami</w:t>
      </w:r>
      <w:bookmarkEnd w:id="44"/>
    </w:p>
    <w:p w:rsidR="007163EA" w:rsidRPr="00AF5475" w:rsidRDefault="00701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Součástí naší školy je i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mateřská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 w:rsidR="001473B9" w:rsidRPr="00AF5475">
        <w:rPr>
          <w:rFonts w:ascii="Times New Roman" w:hAnsi="Times New Roman" w:cs="Times New Roman"/>
          <w:sz w:val="24"/>
          <w:szCs w:val="24"/>
        </w:rPr>
        <w:t>, kde můžeme sledovat naše budoucí žáky již v předškolním věku. Během 1. - 2. ročníku pedagogičtí zaměstnanci školy diagnostikují příznaky vývojových poruch učení nebo chování u našich žáků, kterým poté poskytujeme 1. stupeň podpůrných opatření, v případě potřeby zpracováv</w:t>
      </w:r>
      <w:r w:rsidR="002A6346" w:rsidRPr="00AF5475">
        <w:rPr>
          <w:rFonts w:ascii="Times New Roman" w:hAnsi="Times New Roman" w:cs="Times New Roman"/>
          <w:sz w:val="24"/>
          <w:szCs w:val="24"/>
        </w:rPr>
        <w:t>áme plán pedagogické podpory (Pl</w:t>
      </w:r>
      <w:r w:rsidR="001473B9" w:rsidRPr="00AF5475">
        <w:rPr>
          <w:rFonts w:ascii="Times New Roman" w:hAnsi="Times New Roman" w:cs="Times New Roman"/>
          <w:sz w:val="24"/>
          <w:szCs w:val="24"/>
        </w:rPr>
        <w:t>PP). V případě nedostačující podpory posíláme žáka do Pedagogicko-psychologické poradny, či SPC ke specializovanému vyšetření.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základě vyšetření a doporučení ŠPZ jsou pak těmto žákům poskytována podpůrná opatření dalších stupňů (2. – 5. stupně). Na naší škole </w:t>
      </w:r>
      <w:r w:rsidR="002A6346" w:rsidRPr="00AF5475">
        <w:rPr>
          <w:rFonts w:ascii="Times New Roman" w:hAnsi="Times New Roman" w:cs="Times New Roman"/>
          <w:sz w:val="24"/>
          <w:szCs w:val="24"/>
        </w:rPr>
        <w:t>jsou aktuálně žáci s podpůrnými opatřeními zařazeni do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1., </w:t>
      </w:r>
      <w:r w:rsidRPr="00AF5475">
        <w:rPr>
          <w:rFonts w:ascii="Times New Roman" w:hAnsi="Times New Roman" w:cs="Times New Roman"/>
          <w:sz w:val="24"/>
          <w:szCs w:val="24"/>
        </w:rPr>
        <w:t>2. a 3. stupně.  Žáci jsou v naší škole zařazováni do běžné třídy.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Pro výuku žáků se SVP vytváříme podnětné a vstřícné prostředí, máme pedagogické pracovníky vyškolené pro práci s těmito žáky, jednotliví vyučující se vzdělávají a navštěvují semináře zaměřené na práci s dětmi se SVP. Pro tyto žáky se vytváříme optimální podmínky pro výuku.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se SVP se zapojují do všech činností školy. Podle individuálních potřeb žáků využíváme školní prostory a zařízení (zahrada, tělocvična, PC a speciální software pro jednotlivé předměty). Rodiče jsou o výuce průběžně informováni.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Škola při zajišťování podpůrných opatření dlouhodobě spolupracuje s rodiči a pedagogicko- psychologickou poradnou v Mladé Boleslavi a v Mnichově Hradišti. Při výuce dbáme doporučení školských zařízení a v případě potřeby zajišťujeme žákům individuální vzdělávací potřeby a podpůrné prostředky. 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druhou stranu je třeba zmínit, že spolupráce s některými rodiči je velmi obtížná, ne-li nemožná, a v těchto případech nejsme schopni zajistit podpůrná opatření dětem, které by na ně objektivně měly nárok. </w:t>
      </w:r>
    </w:p>
    <w:p w:rsidR="00482981" w:rsidRPr="00AF5475" w:rsidRDefault="00476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</w:t>
      </w:r>
      <w:r w:rsidR="008109E0" w:rsidRPr="00AF547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2023</w:t>
      </w:r>
      <w:r w:rsidR="002A6346"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>
        <w:rPr>
          <w:rFonts w:ascii="Times New Roman" w:hAnsi="Times New Roman" w:cs="Times New Roman"/>
          <w:sz w:val="24"/>
          <w:szCs w:val="24"/>
        </w:rPr>
        <w:t xml:space="preserve"> evidovala celkem 7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žáků s vyšetřením z Pedagogicko-psych</w:t>
      </w:r>
      <w:r w:rsidR="006A3DC3" w:rsidRPr="00AF547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logické poradny, přičemž u tří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žáků byl stanoven 3. s</w:t>
      </w:r>
      <w:r w:rsidR="006A3DC3" w:rsidRPr="00AF5475">
        <w:rPr>
          <w:rFonts w:ascii="Times New Roman" w:hAnsi="Times New Roman" w:cs="Times New Roman"/>
          <w:sz w:val="24"/>
          <w:szCs w:val="24"/>
        </w:rPr>
        <w:t>tupeň podpůrného opatření. Dva</w:t>
      </w:r>
      <w:r w:rsidR="001F34CD" w:rsidRPr="00AF5475">
        <w:rPr>
          <w:rFonts w:ascii="Times New Roman" w:hAnsi="Times New Roman" w:cs="Times New Roman"/>
          <w:sz w:val="24"/>
          <w:szCs w:val="24"/>
        </w:rPr>
        <w:t xml:space="preserve"> žáci měli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nárok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na asistenta pedagoga – v obou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případech na 0,5 úvazku asis</w:t>
      </w:r>
      <w:r w:rsidR="002A6346" w:rsidRPr="00AF5475">
        <w:rPr>
          <w:rFonts w:ascii="Times New Roman" w:hAnsi="Times New Roman" w:cs="Times New Roman"/>
          <w:sz w:val="24"/>
          <w:szCs w:val="24"/>
        </w:rPr>
        <w:t>tence</w:t>
      </w:r>
      <w:r w:rsidR="00482981" w:rsidRPr="00AF5475">
        <w:rPr>
          <w:rFonts w:ascii="Times New Roman" w:hAnsi="Times New Roman" w:cs="Times New Roman"/>
          <w:sz w:val="24"/>
          <w:szCs w:val="24"/>
        </w:rPr>
        <w:t>. Asistenci</w:t>
      </w:r>
      <w:r w:rsidR="00107219">
        <w:rPr>
          <w:rFonts w:ascii="Times New Roman" w:hAnsi="Times New Roman" w:cs="Times New Roman"/>
          <w:sz w:val="24"/>
          <w:szCs w:val="24"/>
        </w:rPr>
        <w:t xml:space="preserve">    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u dětí s podpůrnými opatřeními zajišťovaly dvě asistentky, které si doplnily vzdělání</w:t>
      </w:r>
      <w:r w:rsidR="0010721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a absolvovaly kurz asistenta pedagoga.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Další asistentka pedagoga na částečný úvazek byla zaměstnána v mateřské škole. Práce této</w:t>
      </w:r>
      <w:r>
        <w:rPr>
          <w:rFonts w:ascii="Times New Roman" w:hAnsi="Times New Roman" w:cs="Times New Roman"/>
          <w:sz w:val="24"/>
          <w:szCs w:val="24"/>
        </w:rPr>
        <w:t xml:space="preserve"> asistentky je hrazena z programu OP JAK I</w:t>
      </w:r>
      <w:r w:rsidR="006A3DC3" w:rsidRPr="00AF5475">
        <w:rPr>
          <w:rFonts w:ascii="Times New Roman" w:hAnsi="Times New Roman" w:cs="Times New Roman"/>
          <w:sz w:val="24"/>
          <w:szCs w:val="24"/>
        </w:rPr>
        <w:t>.</w:t>
      </w:r>
    </w:p>
    <w:p w:rsidR="006A3DC3" w:rsidRPr="00AF5475" w:rsidRDefault="006A3D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Uvedený počet žáků s podpůrnými opatřeními je vzhledem k velikosti školy neúměrně vysoký a je způsoben zejména přítomností dětí z vyloučené lokality Žebice 99. </w:t>
      </w:r>
      <w:r w:rsidR="00476B63">
        <w:rPr>
          <w:rFonts w:ascii="Times New Roman" w:hAnsi="Times New Roman" w:cs="Times New Roman"/>
          <w:sz w:val="24"/>
          <w:szCs w:val="24"/>
        </w:rPr>
        <w:t>V současné době však většina dětí z této lokality směřuje do speciálních tříd, zřízených při ZŠ Bezna, případně do Speciální školy v Mladé Boleslavi. Ke konci školního roku jsme v naší škole evidovali celkem čtyři žáky z výše jmenované vyloučené lokality.</w:t>
      </w:r>
    </w:p>
    <w:p w:rsidR="002A6346" w:rsidRPr="00AF5475" w:rsidRDefault="002A63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Doplňková vý</w:t>
      </w:r>
      <w:r w:rsidR="00780A27" w:rsidRPr="00AF5475">
        <w:rPr>
          <w:rFonts w:ascii="Times New Roman" w:hAnsi="Times New Roman" w:cs="Times New Roman"/>
          <w:sz w:val="24"/>
          <w:szCs w:val="24"/>
        </w:rPr>
        <w:t>uka speciálně pedagogické péče byla v daném školním roce poskytována jedné žákyni v ZŠ a jednomu dítěti v MŠ.</w:t>
      </w:r>
      <w:r w:rsidRPr="00AF5475">
        <w:rPr>
          <w:rFonts w:ascii="Times New Roman" w:hAnsi="Times New Roman" w:cs="Times New Roman"/>
          <w:sz w:val="24"/>
          <w:szCs w:val="24"/>
        </w:rPr>
        <w:t> </w:t>
      </w:r>
    </w:p>
    <w:p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5" w:name="_Toc526945977"/>
      <w:r w:rsidRPr="00AF5475">
        <w:rPr>
          <w:rFonts w:ascii="Times New Roman" w:hAnsi="Times New Roman" w:cs="Times New Roman"/>
        </w:rPr>
        <w:t>5.6</w:t>
      </w:r>
      <w:r w:rsidR="001473B9" w:rsidRPr="00AF5475">
        <w:rPr>
          <w:rFonts w:ascii="Times New Roman" w:hAnsi="Times New Roman" w:cs="Times New Roman"/>
        </w:rPr>
        <w:t xml:space="preserve"> Zabezpečení výuky žáků nadaných a mimořádně nadaných</w:t>
      </w:r>
      <w:bookmarkEnd w:id="45"/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Práce s nadanými žáky vyžaduje v jednotlivých předmětech od učitelů náročnější přípravu na vyučování. Pro tyto žáky je zapotřebí zvýšené motivace k rozšiřování základního učiva do hloubky především v těch vyučovacích předmětech, které reprezentují nadání dítěte.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rámci vyučování matematiky projevují tito žáci kvalitní koncentraci, dobrou paměť, zálibu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řešení problémových úloh a svými znalostmi přesahují stanovené požadavky. Umožňujeme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jim pracovat na počítači (vzdělávací programy), individuálně pracovat s naučnou literaturou (hlavolamy, kvízy, záhady, problémové úlohy) i navštívit vyučovací hodiny ve vyšších ročnících.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dalších naukových předmětech jsou jim zadávány náročnější samostatné úkoly (referáty k probíranému učivu, zajímavosti ze světa techniky…), jsou pověřováni vedením a řízením skupin.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žáky s hudebním nadáním klade učitel vyšší nároky odpovídající jejich dovednostem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schopnostem. Vhodným způsobem je zapojuje do činností v hodině – mohou doprovázet na hudeb</w:t>
      </w:r>
      <w:r w:rsidR="00203D9F" w:rsidRPr="00AF5475">
        <w:rPr>
          <w:rFonts w:ascii="Times New Roman" w:hAnsi="Times New Roman" w:cs="Times New Roman"/>
          <w:sz w:val="24"/>
          <w:szCs w:val="24"/>
        </w:rPr>
        <w:t>ní nástroj, předzpívávat píseň.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Žákům výtvarně nadaným jsou zadávány náročnější</w:t>
      </w: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práce – volí různé techniky, jsou podporováni v mimoškolních aktivitách, navštěvují výtvarné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obory při základních uměleckých školách.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nadaní spíše technicky, manuálně zruční, jsou směřováni k zapojení do zájmových aktivit organizovaných školou nebo základní uměleckou školou. Při samotné výuce bývají pověřováni náročnějšími částmi při plnění zadaných úkolů, jsou pověřováni vedením skupiny.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Pohybově nadaní žáci jsou podporováni v rozvíjení všech pohybových aktivit, především těch, ve kterých žák projevuje největší zájem a talent. Žáci jsou zapojováni do zájmových aktivit</w:t>
      </w:r>
      <w:r w:rsidR="00710AE3">
        <w:rPr>
          <w:rFonts w:ascii="Times New Roman" w:hAnsi="Times New Roman" w:cs="Times New Roman"/>
          <w:sz w:val="24"/>
          <w:szCs w:val="24"/>
        </w:rPr>
        <w:t xml:space="preserve">       </w:t>
      </w:r>
      <w:r w:rsidRPr="00AF5475">
        <w:rPr>
          <w:rFonts w:ascii="Times New Roman" w:hAnsi="Times New Roman" w:cs="Times New Roman"/>
          <w:sz w:val="24"/>
          <w:szCs w:val="24"/>
        </w:rPr>
        <w:t xml:space="preserve"> a sportovních soutěží, ať už v rámci školy nebo mimo ni. 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Usměrňujeme žáky v osobnostní výchově, vedeme je k rovnému přístupu k méně nadaným spolužákům, k toleranci, ochotě pomáhat slabším. Není výjimkou, že vyniká-li žák v jedné oblasti, v jiné je průměrný.</w:t>
      </w:r>
    </w:p>
    <w:p w:rsidR="007163EA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základě doporučení PPP, SPC je možné vzdělávat žáka v určitém předmětu v jiném postupném ročníku.</w:t>
      </w:r>
    </w:p>
    <w:p w:rsidR="00476B63" w:rsidRPr="00AF5475" w:rsidRDefault="00476B63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školním roce 2022/23 absolvoval jeden žák naší školy vyšetření s podezřením na diagnózu mimořádné nadání, podezření se však nepotvrdilo. </w:t>
      </w:r>
    </w:p>
    <w:p w:rsidR="007163EA" w:rsidRPr="00AF5475" w:rsidRDefault="001473B9">
      <w:pPr>
        <w:pStyle w:val="Nadpis1"/>
        <w:rPr>
          <w:rFonts w:cs="Times New Roman"/>
          <w:color w:val="4F81BD" w:themeColor="accent1"/>
        </w:rPr>
      </w:pPr>
      <w:bookmarkStart w:id="46" w:name="_Toc526945978"/>
      <w:r w:rsidRPr="00AF5475">
        <w:rPr>
          <w:rFonts w:cs="Times New Roman"/>
          <w:color w:val="4F81BD" w:themeColor="accent1"/>
        </w:rPr>
        <w:t>6. Údaje o prevenci sociálně patologických jevů</w:t>
      </w:r>
      <w:bookmarkEnd w:id="46"/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Školní metodik prevence zpracoval Minimální preventivní program ZŠ a MŠ Skalsko (MPP). Jde o konkrétní úkoly pro vedení školy a všechny vyučující v oblasti rizikových jevů, sociální prevence, prevence kriminality, drogových závislost</w:t>
      </w:r>
      <w:r w:rsidR="00E00533" w:rsidRPr="00AF5475">
        <w:rPr>
          <w:rFonts w:ascii="Times New Roman" w:hAnsi="Times New Roman" w:cs="Times New Roman"/>
          <w:sz w:val="24"/>
          <w:szCs w:val="24"/>
        </w:rPr>
        <w:t>í a výchovy proti projevům rasis</w:t>
      </w:r>
      <w:r w:rsidRPr="00AF5475">
        <w:rPr>
          <w:rFonts w:ascii="Times New Roman" w:hAnsi="Times New Roman" w:cs="Times New Roman"/>
          <w:sz w:val="24"/>
          <w:szCs w:val="24"/>
        </w:rPr>
        <w:t xml:space="preserve">mu </w:t>
      </w:r>
      <w:r w:rsidR="00710AE3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F5475">
        <w:rPr>
          <w:rFonts w:ascii="Times New Roman" w:hAnsi="Times New Roman" w:cs="Times New Roman"/>
          <w:sz w:val="24"/>
          <w:szCs w:val="24"/>
        </w:rPr>
        <w:t>a šikany.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Prevence se stala samozřejmou součástí všech tematických plánů jednotlivých předmětů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stejně tak se dotýká i mimoškolních aktivit žáků. Jedná se zejména o témata: zdravé stravovací návyky, vztahy mezi lidmi – soužití ve společnosti apod. – tato témata jsou součástí daných předmětů, kdy je výklad doplněn o zajímavé vyučovací metody, projekci filmů, práci ve skupinách a podobně.</w:t>
      </w:r>
    </w:p>
    <w:p w:rsidR="007163EA" w:rsidRPr="00AF5475" w:rsidRDefault="001473B9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Primární prevence vykonávaná vedením školy a všemi pedagogy byla účinná. Během</w:t>
      </w:r>
    </w:p>
    <w:p w:rsidR="007163EA" w:rsidRPr="00AF5475" w:rsidRDefault="00780A27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školního roku byla přijata řada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operativních opatření a škola nevykazovala vzrůstající tendenci výskytu sociálně-patologických jevů.</w:t>
      </w:r>
    </w:p>
    <w:p w:rsidR="007163EA" w:rsidRPr="00AF5475" w:rsidRDefault="00E00533" w:rsidP="00710AE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U žáků naší školy, pocházejících ze sociálně vyloučené lokality v Žebicích, nadále pokračovaly problémy s vysokými absencemi. Škola při řešení problémů intenzivně spolupracovala s veřejně pr</w:t>
      </w:r>
      <w:r w:rsidR="009A027A" w:rsidRPr="00AF5475">
        <w:rPr>
          <w:rFonts w:ascii="Times New Roman" w:hAnsi="Times New Roman" w:cs="Times New Roman"/>
          <w:sz w:val="24"/>
          <w:szCs w:val="24"/>
        </w:rPr>
        <w:t>ospěšnou organizací LUMA MB a s odborem sociálně-právní ochrany dětí v Mladé Boleslavi.</w:t>
      </w:r>
    </w:p>
    <w:p w:rsidR="00A53EC1" w:rsidRPr="00AF5475" w:rsidRDefault="00A53EC1" w:rsidP="00710AE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Děti z vyloučené lokality se </w:t>
      </w:r>
      <w:r w:rsidR="00A0259C">
        <w:rPr>
          <w:rFonts w:ascii="Times New Roman" w:hAnsi="Times New Roman" w:cs="Times New Roman"/>
          <w:sz w:val="24"/>
          <w:szCs w:val="24"/>
        </w:rPr>
        <w:t>ve školním roce 2022-2023</w:t>
      </w:r>
      <w:r w:rsidR="00780A27" w:rsidRPr="00AF5475">
        <w:rPr>
          <w:rFonts w:ascii="Times New Roman" w:hAnsi="Times New Roman" w:cs="Times New Roman"/>
          <w:sz w:val="24"/>
          <w:szCs w:val="24"/>
        </w:rPr>
        <w:t xml:space="preserve"> ve větší míře podrobily vyšetření v SPC v Mladé Boleslavi, v tomto směru se nám podařilo navázat komunikaci</w:t>
      </w:r>
      <w:r w:rsidR="005E612A" w:rsidRPr="00AF5475">
        <w:rPr>
          <w:rFonts w:ascii="Times New Roman" w:hAnsi="Times New Roman" w:cs="Times New Roman"/>
          <w:sz w:val="24"/>
          <w:szCs w:val="24"/>
        </w:rPr>
        <w:t xml:space="preserve"> s rodiči</w:t>
      </w:r>
      <w:r w:rsidR="00780A27" w:rsidRPr="00AF5475">
        <w:rPr>
          <w:rFonts w:ascii="Times New Roman" w:hAnsi="Times New Roman" w:cs="Times New Roman"/>
          <w:sz w:val="24"/>
          <w:szCs w:val="24"/>
        </w:rPr>
        <w:t xml:space="preserve"> a získat jejich podporu. Výsledkem těchto vyšetření je doporučení, aby některé děti ze sociálně vyloučené lokality začaly navštěvovat speciální třídy v Bezně nebo v Mladé Boleslavi.</w:t>
      </w:r>
    </w:p>
    <w:p w:rsidR="007163EA" w:rsidRPr="00AF5475" w:rsidRDefault="00A0259C" w:rsidP="00710A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aktuálním školním roce jsme řešili velmi závažné podezření na týrání dětí a také velmi závažná provinění dětí majetko-právního charakteru. V obou případech jsme dbali své zákonné ohlašovací povinnosti a spolupracovali jsme s </w:t>
      </w:r>
    </w:p>
    <w:p w:rsidR="007163EA" w:rsidRPr="00AF5475" w:rsidRDefault="001473B9">
      <w:pPr>
        <w:pStyle w:val="Nadpis1"/>
        <w:rPr>
          <w:rFonts w:cs="Times New Roman"/>
          <w:sz w:val="24"/>
          <w:szCs w:val="24"/>
        </w:rPr>
      </w:pPr>
      <w:bookmarkStart w:id="47" w:name="_Toc526945979"/>
      <w:r w:rsidRPr="00AF5475">
        <w:rPr>
          <w:rFonts w:cs="Times New Roman"/>
        </w:rPr>
        <w:t>7. Údaje o dalším vzdělávání pedagogických pracovníků</w:t>
      </w:r>
      <w:bookmarkEnd w:id="47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Studium ke splnění kvalifikačních předpokladů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Studium k prohlubování odborné kvalifikace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Využíváme především akcí, jež jsou organizovány VISK Mladá Boleslav a Služba škole Mladá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Boleslav a NIDV.</w:t>
      </w:r>
      <w:r w:rsidR="0068055C">
        <w:rPr>
          <w:rFonts w:ascii="Times New Roman" w:hAnsi="Times New Roman" w:cs="Times New Roman"/>
          <w:i/>
          <w:iCs/>
          <w:sz w:val="24"/>
          <w:szCs w:val="24"/>
        </w:rPr>
        <w:t xml:space="preserve"> Při financování programů DVPP využíváme zejm. prostředků z programu OP JAK I.</w:t>
      </w:r>
    </w:p>
    <w:p w:rsidR="00C3763D" w:rsidRDefault="00C37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C3763D" w:rsidRPr="00AF5475" w:rsidRDefault="00C376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539"/>
        <w:gridCol w:w="1726"/>
        <w:gridCol w:w="2092"/>
        <w:gridCol w:w="1705"/>
      </w:tblGrid>
      <w:tr w:rsidR="007163EA" w:rsidRPr="00AF5475">
        <w:tc>
          <w:tcPr>
            <w:tcW w:w="9062" w:type="dxa"/>
            <w:gridSpan w:val="4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Další vzdělávání pedagogických pracovníků – přehled akcí</w:t>
            </w:r>
          </w:p>
        </w:tc>
      </w:tr>
      <w:tr w:rsidR="007163EA" w:rsidRPr="00AF5475">
        <w:tc>
          <w:tcPr>
            <w:tcW w:w="3539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Název vzdělávací akce</w:t>
            </w:r>
          </w:p>
        </w:tc>
        <w:tc>
          <w:tcPr>
            <w:tcW w:w="1726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2092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Vzděl. Inst.</w:t>
            </w:r>
          </w:p>
        </w:tc>
        <w:tc>
          <w:tcPr>
            <w:tcW w:w="1705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Účast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 si aktualizovat ŠVP</w:t>
            </w:r>
          </w:p>
        </w:tc>
        <w:tc>
          <w:tcPr>
            <w:tcW w:w="1726" w:type="dxa"/>
          </w:tcPr>
          <w:p w:rsidR="007163EA" w:rsidRPr="00AF5475" w:rsidRDefault="0068055C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9.202</w:t>
            </w:r>
            <w:r w:rsidR="00C376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2" w:type="dxa"/>
          </w:tcPr>
          <w:p w:rsidR="007163E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Centrum př. akt. učení</w:t>
            </w:r>
          </w:p>
        </w:tc>
        <w:tc>
          <w:tcPr>
            <w:tcW w:w="1705" w:type="dxa"/>
          </w:tcPr>
          <w:p w:rsidR="007163E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32024A" w:rsidRPr="00AF5475">
        <w:tc>
          <w:tcPr>
            <w:tcW w:w="3539" w:type="dxa"/>
          </w:tcPr>
          <w:p w:rsidR="0032024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Změny u DPP</w:t>
            </w:r>
          </w:p>
        </w:tc>
        <w:tc>
          <w:tcPr>
            <w:tcW w:w="1726" w:type="dxa"/>
          </w:tcPr>
          <w:p w:rsidR="0032024A" w:rsidRPr="00AF5475" w:rsidRDefault="0068055C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10.202</w:t>
            </w:r>
            <w:r w:rsidR="00C376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2" w:type="dxa"/>
          </w:tcPr>
          <w:p w:rsidR="0032024A" w:rsidRPr="00AF5475" w:rsidRDefault="0068055C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C3763D">
              <w:rPr>
                <w:rFonts w:ascii="Times New Roman" w:hAnsi="Times New Roman" w:cs="Times New Roman"/>
                <w:sz w:val="20"/>
                <w:szCs w:val="20"/>
              </w:rPr>
              <w:t>elego</w:t>
            </w:r>
          </w:p>
        </w:tc>
        <w:tc>
          <w:tcPr>
            <w:tcW w:w="1705" w:type="dxa"/>
          </w:tcPr>
          <w:p w:rsidR="0032024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32024A" w:rsidRPr="00AF5475">
        <w:tc>
          <w:tcPr>
            <w:tcW w:w="3539" w:type="dxa"/>
          </w:tcPr>
          <w:p w:rsidR="0032024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Profesní průprava zástupců ředitele</w:t>
            </w:r>
          </w:p>
        </w:tc>
        <w:tc>
          <w:tcPr>
            <w:tcW w:w="1726" w:type="dxa"/>
          </w:tcPr>
          <w:p w:rsidR="0032024A" w:rsidRPr="00AF5475" w:rsidRDefault="00D56D28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10.202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2" w:type="dxa"/>
          </w:tcPr>
          <w:p w:rsidR="0032024A" w:rsidRPr="00AF5475" w:rsidRDefault="00C3763D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Vitalia</w:t>
            </w:r>
          </w:p>
        </w:tc>
        <w:tc>
          <w:tcPr>
            <w:tcW w:w="1705" w:type="dxa"/>
          </w:tcPr>
          <w:p w:rsidR="0032024A" w:rsidRPr="00AF5475" w:rsidRDefault="00D56D28" w:rsidP="00C376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Učitelka </w:t>
            </w:r>
            <w:r w:rsidR="00C3763D">
              <w:rPr>
                <w:rFonts w:ascii="Times New Roman" w:hAnsi="Times New Roman" w:cs="Times New Roman"/>
                <w:sz w:val="20"/>
                <w:szCs w:val="20"/>
              </w:rPr>
              <w:t>MŠ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Podávání léků a léčivých přípravků</w:t>
            </w:r>
          </w:p>
        </w:tc>
        <w:tc>
          <w:tcPr>
            <w:tcW w:w="1726" w:type="dxa"/>
          </w:tcPr>
          <w:p w:rsidR="007163EA" w:rsidRPr="00AF5475" w:rsidRDefault="00D56D28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92" w:type="dxa"/>
          </w:tcPr>
          <w:p w:rsidR="007163EA" w:rsidRPr="00AF5475" w:rsidRDefault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CCV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Řešení konfliktů pomocí nenásilné kom.</w:t>
            </w:r>
          </w:p>
        </w:tc>
        <w:tc>
          <w:tcPr>
            <w:tcW w:w="1726" w:type="dxa"/>
          </w:tcPr>
          <w:p w:rsidR="007163EA" w:rsidRPr="00AF5475" w:rsidRDefault="00D56D28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17C2">
              <w:rPr>
                <w:rFonts w:ascii="Times New Roman" w:hAnsi="Times New Roman" w:cs="Times New Roman"/>
                <w:sz w:val="20"/>
                <w:szCs w:val="20"/>
              </w:rPr>
              <w:t xml:space="preserve"> 10.2023</w:t>
            </w:r>
          </w:p>
        </w:tc>
        <w:tc>
          <w:tcPr>
            <w:tcW w:w="2092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Asistentka ped.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Tisk výpisů vysvědčení</w:t>
            </w:r>
          </w:p>
        </w:tc>
        <w:tc>
          <w:tcPr>
            <w:tcW w:w="1726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18. 1. 2024</w:t>
            </w:r>
          </w:p>
        </w:tc>
        <w:tc>
          <w:tcPr>
            <w:tcW w:w="2092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Institut postgr. stud.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  <w:r w:rsidR="0032024A" w:rsidRPr="00AF5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63EA" w:rsidRPr="00AF5475" w:rsidTr="00E317C2">
        <w:trPr>
          <w:trHeight w:val="239"/>
        </w:trPr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Příprava ke konkurzu</w:t>
            </w:r>
          </w:p>
        </w:tc>
        <w:tc>
          <w:tcPr>
            <w:tcW w:w="1726" w:type="dxa"/>
          </w:tcPr>
          <w:p w:rsidR="007163EA" w:rsidRPr="00E317C2" w:rsidRDefault="00E317C2" w:rsidP="00E317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317C2">
              <w:rPr>
                <w:sz w:val="20"/>
                <w:szCs w:val="20"/>
              </w:rPr>
              <w:t>2. 2024</w:t>
            </w:r>
          </w:p>
        </w:tc>
        <w:tc>
          <w:tcPr>
            <w:tcW w:w="2092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CCV Pardubice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Páni policisté, bohužel máte smůlu</w:t>
            </w:r>
          </w:p>
        </w:tc>
        <w:tc>
          <w:tcPr>
            <w:tcW w:w="1726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L.Cuták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Školní matrika pro MŠ</w:t>
            </w:r>
          </w:p>
        </w:tc>
        <w:tc>
          <w:tcPr>
            <w:tcW w:w="1726" w:type="dxa"/>
          </w:tcPr>
          <w:p w:rsidR="007163EA" w:rsidRPr="00AF5475" w:rsidRDefault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12. 3. 2024</w:t>
            </w:r>
          </w:p>
        </w:tc>
        <w:tc>
          <w:tcPr>
            <w:tcW w:w="2092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Academy Education</w:t>
            </w:r>
          </w:p>
        </w:tc>
        <w:tc>
          <w:tcPr>
            <w:tcW w:w="1705" w:type="dxa"/>
          </w:tcPr>
          <w:p w:rsidR="007163EA" w:rsidRPr="00AF5475" w:rsidRDefault="00E317C2" w:rsidP="00E317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Uvádějící učitel</w:t>
            </w:r>
          </w:p>
        </w:tc>
        <w:tc>
          <w:tcPr>
            <w:tcW w:w="1726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4.3.2024</w:t>
            </w:r>
          </w:p>
        </w:tc>
        <w:tc>
          <w:tcPr>
            <w:tcW w:w="2092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Delego</w:t>
            </w:r>
          </w:p>
        </w:tc>
        <w:tc>
          <w:tcPr>
            <w:tcW w:w="1705" w:type="dxa"/>
          </w:tcPr>
          <w:p w:rsidR="007163EA" w:rsidRPr="00AF5475" w:rsidRDefault="00D56D28" w:rsidP="0047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Činnostní učení na 1. stupni</w:t>
            </w:r>
          </w:p>
        </w:tc>
        <w:tc>
          <w:tcPr>
            <w:tcW w:w="1726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</w:t>
            </w:r>
            <w:r w:rsidR="00D956FF" w:rsidRPr="00AF5475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Organizace a přerušení provozu MŠ</w:t>
            </w:r>
          </w:p>
        </w:tc>
        <w:tc>
          <w:tcPr>
            <w:tcW w:w="1726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CCV</w:t>
            </w:r>
          </w:p>
        </w:tc>
        <w:tc>
          <w:tcPr>
            <w:tcW w:w="1705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Ředitelka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Neklidné dítě – ADHA, ADD</w:t>
            </w:r>
          </w:p>
        </w:tc>
        <w:tc>
          <w:tcPr>
            <w:tcW w:w="1726" w:type="dxa"/>
          </w:tcPr>
          <w:p w:rsidR="007163EA" w:rsidRPr="00AF5475" w:rsidRDefault="00D56D28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Zřetel</w:t>
            </w:r>
          </w:p>
        </w:tc>
        <w:tc>
          <w:tcPr>
            <w:tcW w:w="1705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Učitelství pro 1. stupeň</w:t>
            </w:r>
          </w:p>
        </w:tc>
        <w:tc>
          <w:tcPr>
            <w:tcW w:w="1726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TUL</w:t>
            </w:r>
          </w:p>
        </w:tc>
        <w:tc>
          <w:tcPr>
            <w:tcW w:w="1705" w:type="dxa"/>
          </w:tcPr>
          <w:p w:rsidR="007163EA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424DCD" w:rsidRPr="00AF5475">
        <w:tc>
          <w:tcPr>
            <w:tcW w:w="3539" w:type="dxa"/>
          </w:tcPr>
          <w:p w:rsidR="00424DCD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Rozvoj řeči u dětí předškolního věku</w:t>
            </w:r>
          </w:p>
        </w:tc>
        <w:tc>
          <w:tcPr>
            <w:tcW w:w="1726" w:type="dxa"/>
          </w:tcPr>
          <w:p w:rsidR="00424DCD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.5.202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424DCD" w:rsidRPr="00AF5475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:rsidR="00424DCD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</w:p>
        </w:tc>
      </w:tr>
      <w:tr w:rsidR="00D56D28" w:rsidRPr="00AF5475">
        <w:tc>
          <w:tcPr>
            <w:tcW w:w="3539" w:type="dxa"/>
          </w:tcPr>
          <w:p w:rsidR="00D56D28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Výchovné poradenství</w:t>
            </w:r>
          </w:p>
        </w:tc>
        <w:tc>
          <w:tcPr>
            <w:tcW w:w="1726" w:type="dxa"/>
          </w:tcPr>
          <w:p w:rsidR="00D56D28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D56D28" w:rsidRDefault="00B20251" w:rsidP="00B20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TUL</w:t>
            </w:r>
          </w:p>
        </w:tc>
        <w:tc>
          <w:tcPr>
            <w:tcW w:w="1705" w:type="dxa"/>
          </w:tcPr>
          <w:p w:rsidR="00D56D28" w:rsidRDefault="00B902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ředitel</w:t>
            </w:r>
            <w:r w:rsidR="00B20251">
              <w:rPr>
                <w:rFonts w:ascii="Times New Roman" w:hAnsi="Times New Roman" w:cs="Times New Roman"/>
                <w:sz w:val="20"/>
                <w:szCs w:val="20"/>
              </w:rPr>
              <w:t>ka</w:t>
            </w:r>
          </w:p>
        </w:tc>
      </w:tr>
    </w:tbl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Finance přidělené škole na DVPP jsme se snažili využít co nejúčelněji. Kromě kursovného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za vzdělávací akce, byly tyto prostředky v menší míře využity na zakoupení odborné literatury a na cestovné. Snažíme se využívat i seminářů, které jsou poskytovány zdarma. </w:t>
      </w:r>
      <w:r w:rsidR="00424DCD" w:rsidRPr="00AF5475">
        <w:rPr>
          <w:rFonts w:ascii="Times New Roman" w:hAnsi="Times New Roman" w:cs="Times New Roman"/>
          <w:sz w:val="24"/>
          <w:szCs w:val="24"/>
        </w:rPr>
        <w:t xml:space="preserve">V této souvislosti se nám velmi osvědčila spolupráce s místní akční skupinou Dolní Pojizeří. </w:t>
      </w:r>
    </w:p>
    <w:p w:rsidR="00D956FF" w:rsidRPr="00AF5475" w:rsidRDefault="004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Kurzy probíhaly dle Plánu další</w:t>
      </w:r>
      <w:r w:rsidR="002D6D8C" w:rsidRPr="00AF5475">
        <w:rPr>
          <w:rFonts w:ascii="Times New Roman" w:hAnsi="Times New Roman" w:cs="Times New Roman"/>
          <w:sz w:val="24"/>
          <w:szCs w:val="24"/>
        </w:rPr>
        <w:t>ho vzdělávání na</w:t>
      </w:r>
      <w:r w:rsidR="00B90211">
        <w:rPr>
          <w:rFonts w:ascii="Times New Roman" w:hAnsi="Times New Roman" w:cs="Times New Roman"/>
          <w:sz w:val="24"/>
          <w:szCs w:val="24"/>
        </w:rPr>
        <w:t xml:space="preserve"> školní rok 202</w:t>
      </w:r>
      <w:r w:rsidR="00107219">
        <w:rPr>
          <w:rFonts w:ascii="Times New Roman" w:hAnsi="Times New Roman" w:cs="Times New Roman"/>
          <w:sz w:val="24"/>
          <w:szCs w:val="24"/>
        </w:rPr>
        <w:t>3</w:t>
      </w:r>
      <w:r w:rsidR="00B90211">
        <w:rPr>
          <w:rFonts w:ascii="Times New Roman" w:hAnsi="Times New Roman" w:cs="Times New Roman"/>
          <w:sz w:val="24"/>
          <w:szCs w:val="24"/>
        </w:rPr>
        <w:t>-202</w:t>
      </w:r>
      <w:r w:rsidR="00107219">
        <w:rPr>
          <w:rFonts w:ascii="Times New Roman" w:hAnsi="Times New Roman" w:cs="Times New Roman"/>
          <w:sz w:val="24"/>
          <w:szCs w:val="24"/>
        </w:rPr>
        <w:t>4</w:t>
      </w:r>
      <w:r w:rsidR="00B90211">
        <w:rPr>
          <w:rFonts w:ascii="Times New Roman" w:hAnsi="Times New Roman" w:cs="Times New Roman"/>
          <w:sz w:val="24"/>
          <w:szCs w:val="24"/>
        </w:rPr>
        <w:t xml:space="preserve">. </w:t>
      </w:r>
      <w:r w:rsidR="00D956FF" w:rsidRPr="00AF5475">
        <w:rPr>
          <w:rFonts w:ascii="Times New Roman" w:hAnsi="Times New Roman" w:cs="Times New Roman"/>
          <w:sz w:val="24"/>
          <w:szCs w:val="24"/>
        </w:rPr>
        <w:t>Trendem v oblasti dalšího vzdělávání pedagogických pracovníků je v současnosti vzdělávání formou webinářů na úkor prezenční výuky. Přesto se snažíme upřednostňovat prezenční formy vzdělávání, neboť umožňují osobní setkávání a jsou obecně přínosnější a lépe kontrolovatelné.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48" w:name="_Toc526945980"/>
      <w:r w:rsidRPr="00AF5475">
        <w:rPr>
          <w:rFonts w:cs="Times New Roman"/>
        </w:rPr>
        <w:t>8. Údaje o aktivitách a prezentaci školy na veřejnosti</w:t>
      </w:r>
      <w:bookmarkEnd w:id="48"/>
    </w:p>
    <w:p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49" w:name="_Toc526945981"/>
      <w:r w:rsidRPr="00AF5475">
        <w:rPr>
          <w:rFonts w:ascii="Times New Roman" w:hAnsi="Times New Roman" w:cs="Times New Roman"/>
        </w:rPr>
        <w:t>8.1 Sportovně turistické kurzy</w:t>
      </w:r>
      <w:bookmarkEnd w:id="49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a/ Plavecký výcvik</w:t>
      </w:r>
    </w:p>
    <w:p w:rsidR="007163EA" w:rsidRPr="00AF5475" w:rsidRDefault="00EA5151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Plavecký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výcvik </w:t>
      </w:r>
      <w:r w:rsidR="00D956FF" w:rsidRPr="00AF5475">
        <w:rPr>
          <w:rFonts w:ascii="Times New Roman" w:hAnsi="Times New Roman" w:cs="Times New Roman"/>
          <w:sz w:val="24"/>
          <w:szCs w:val="24"/>
        </w:rPr>
        <w:t>proběhl podle plánu v jarních měsících roku 202</w:t>
      </w:r>
      <w:r w:rsidR="00107219">
        <w:rPr>
          <w:rFonts w:ascii="Times New Roman" w:hAnsi="Times New Roman" w:cs="Times New Roman"/>
          <w:sz w:val="24"/>
          <w:szCs w:val="24"/>
        </w:rPr>
        <w:t>3</w:t>
      </w:r>
      <w:r w:rsidR="00A82798" w:rsidRPr="00AF5475">
        <w:rPr>
          <w:rFonts w:ascii="Times New Roman" w:hAnsi="Times New Roman" w:cs="Times New Roman"/>
          <w:sz w:val="24"/>
          <w:szCs w:val="24"/>
        </w:rPr>
        <w:t>. V termínu 1</w:t>
      </w:r>
      <w:r w:rsidR="00107219">
        <w:rPr>
          <w:rFonts w:ascii="Times New Roman" w:hAnsi="Times New Roman" w:cs="Times New Roman"/>
          <w:sz w:val="24"/>
          <w:szCs w:val="24"/>
        </w:rPr>
        <w:t>6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. 5. – </w:t>
      </w:r>
      <w:r w:rsidR="00107219">
        <w:rPr>
          <w:rFonts w:ascii="Times New Roman" w:hAnsi="Times New Roman" w:cs="Times New Roman"/>
          <w:sz w:val="24"/>
          <w:szCs w:val="24"/>
        </w:rPr>
        <w:t>13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 6. se děti zúčastnily celkem pětkrát plaveckého kurzu v bazénu v Mladé Boleslavi, čímž byla splněna hodinová dotace na plavání stanovená dle RVP pro vzdělávání na 1. stupni. </w:t>
      </w:r>
    </w:p>
    <w:p w:rsidR="00A82798" w:rsidRPr="00AF5475" w:rsidRDefault="00A82798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Plavání se také zúčastnily děti z mateřské školy.</w:t>
      </w:r>
    </w:p>
    <w:p w:rsidR="007163EA" w:rsidRPr="00AF5475" w:rsidRDefault="007163EA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b/ Škola v přírodě</w:t>
      </w:r>
    </w:p>
    <w:p w:rsidR="00E467A8" w:rsidRPr="00AF5475" w:rsidRDefault="002D6D8C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v přírodě se uskutečn</w:t>
      </w:r>
      <w:r w:rsidR="005E6199" w:rsidRPr="00AF5475">
        <w:rPr>
          <w:rFonts w:ascii="Times New Roman" w:hAnsi="Times New Roman" w:cs="Times New Roman"/>
          <w:sz w:val="24"/>
          <w:szCs w:val="24"/>
        </w:rPr>
        <w:t>ila na konci školního rok</w:t>
      </w:r>
      <w:r w:rsidR="00E467A8" w:rsidRPr="00AF5475">
        <w:rPr>
          <w:rFonts w:ascii="Times New Roman" w:hAnsi="Times New Roman" w:cs="Times New Roman"/>
          <w:sz w:val="24"/>
          <w:szCs w:val="24"/>
        </w:rPr>
        <w:t>u od 6.</w:t>
      </w:r>
      <w:r w:rsidR="00107219">
        <w:rPr>
          <w:rFonts w:ascii="Times New Roman" w:hAnsi="Times New Roman" w:cs="Times New Roman"/>
          <w:sz w:val="24"/>
          <w:szCs w:val="24"/>
        </w:rPr>
        <w:t xml:space="preserve"> 5.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 do 1</w:t>
      </w:r>
      <w:r w:rsidR="00107219">
        <w:rPr>
          <w:rFonts w:ascii="Times New Roman" w:hAnsi="Times New Roman" w:cs="Times New Roman"/>
          <w:sz w:val="24"/>
          <w:szCs w:val="24"/>
        </w:rPr>
        <w:t>0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07219">
        <w:rPr>
          <w:rFonts w:ascii="Times New Roman" w:hAnsi="Times New Roman" w:cs="Times New Roman"/>
          <w:sz w:val="24"/>
          <w:szCs w:val="24"/>
        </w:rPr>
        <w:t>5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E467A8" w:rsidRPr="00AF5475">
        <w:rPr>
          <w:rFonts w:ascii="Times New Roman" w:hAnsi="Times New Roman" w:cs="Times New Roman"/>
          <w:sz w:val="24"/>
          <w:szCs w:val="24"/>
        </w:rPr>
        <w:t>202</w:t>
      </w:r>
      <w:r w:rsidR="00107219">
        <w:rPr>
          <w:rFonts w:ascii="Times New Roman" w:hAnsi="Times New Roman" w:cs="Times New Roman"/>
          <w:sz w:val="24"/>
          <w:szCs w:val="24"/>
        </w:rPr>
        <w:t>4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 v penzionu </w:t>
      </w:r>
      <w:r w:rsidR="00107219">
        <w:rPr>
          <w:rFonts w:ascii="Times New Roman" w:hAnsi="Times New Roman" w:cs="Times New Roman"/>
          <w:sz w:val="24"/>
          <w:szCs w:val="24"/>
        </w:rPr>
        <w:t>Anna v Rokytnici nad Jizerou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. Žáci byli ubytováni </w:t>
      </w:r>
      <w:r w:rsidR="00107219">
        <w:rPr>
          <w:rFonts w:ascii="Times New Roman" w:hAnsi="Times New Roman" w:cs="Times New Roman"/>
          <w:sz w:val="24"/>
          <w:szCs w:val="24"/>
        </w:rPr>
        <w:t>v apartmánech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, měli zajištěnou plnou penzi </w:t>
      </w:r>
      <w:r w:rsidR="0010721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a </w:t>
      </w:r>
      <w:r w:rsidR="00107219">
        <w:rPr>
          <w:rFonts w:ascii="Times New Roman" w:hAnsi="Times New Roman" w:cs="Times New Roman"/>
          <w:sz w:val="24"/>
          <w:szCs w:val="24"/>
        </w:rPr>
        <w:t>zajímavý p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rogram v okolí penzionu. Žáci navštívili </w:t>
      </w:r>
      <w:r w:rsidR="00107219">
        <w:rPr>
          <w:rFonts w:ascii="Times New Roman" w:hAnsi="Times New Roman" w:cs="Times New Roman"/>
          <w:sz w:val="24"/>
          <w:szCs w:val="24"/>
        </w:rPr>
        <w:t>Mumlavský vodopád, Čertovu horu, Harrachov – sklárnu a muzeum skla, Huťský vodopád a skokanské můstky</w:t>
      </w:r>
      <w:r w:rsidR="00E467A8" w:rsidRPr="00AF5475">
        <w:rPr>
          <w:rFonts w:ascii="Times New Roman" w:hAnsi="Times New Roman" w:cs="Times New Roman"/>
          <w:sz w:val="24"/>
          <w:szCs w:val="24"/>
        </w:rPr>
        <w:t>. Pedagogický dozor vykonávaly tři učitelky základní a mateřské školy. Akce se zúčastnili také předškoláci z mateřské školy.</w:t>
      </w:r>
    </w:p>
    <w:p w:rsidR="002D6D8C" w:rsidRPr="00AF5475" w:rsidRDefault="002D6D8C" w:rsidP="00107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Obec Skalsko podpořila k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onání školy v přírodě částkou 15 </w:t>
      </w:r>
      <w:r w:rsidRPr="00AF5475">
        <w:rPr>
          <w:rFonts w:ascii="Times New Roman" w:hAnsi="Times New Roman" w:cs="Times New Roman"/>
          <w:sz w:val="24"/>
          <w:szCs w:val="24"/>
        </w:rPr>
        <w:t>000Kč.</w:t>
      </w:r>
    </w:p>
    <w:p w:rsidR="002D6D8C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0" w:name="_Toc526945982"/>
      <w:r w:rsidRPr="00AF5475">
        <w:rPr>
          <w:rFonts w:ascii="Times New Roman" w:hAnsi="Times New Roman" w:cs="Times New Roman"/>
        </w:rPr>
        <w:t>8.2 Projekty, další akce, kulturní akce</w:t>
      </w:r>
      <w:bookmarkEnd w:id="50"/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7163EA" w:rsidRPr="00AF5475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>Zahájení školního roku</w:t>
      </w:r>
    </w:p>
    <w:p w:rsidR="007163EA" w:rsidRPr="00AF5475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Informační třídní schůzky M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:rsidR="007163EA" w:rsidRPr="00AF5475" w:rsidRDefault="00854F3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973538" w:rsidRPr="00AF5475">
        <w:rPr>
          <w:rFonts w:ascii="Times New Roman" w:hAnsi="Times New Roman" w:cs="Times New Roman"/>
          <w:sz w:val="24"/>
          <w:szCs w:val="24"/>
        </w:rPr>
        <w:t xml:space="preserve"> 9. 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  <w:t>I</w:t>
      </w:r>
      <w:r>
        <w:rPr>
          <w:rFonts w:ascii="Times New Roman" w:hAnsi="Times New Roman" w:cs="Times New Roman"/>
          <w:sz w:val="24"/>
          <w:szCs w:val="24"/>
        </w:rPr>
        <w:t>nformační třídní schůzky Z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:rsidR="00504531" w:rsidRPr="00AF5475" w:rsidRDefault="0065266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504531" w:rsidRPr="00AF5475">
        <w:rPr>
          <w:rFonts w:ascii="Times New Roman" w:hAnsi="Times New Roman" w:cs="Times New Roman"/>
          <w:sz w:val="24"/>
          <w:szCs w:val="24"/>
        </w:rPr>
        <w:t>9</w:t>
      </w:r>
      <w:r w:rsidR="00854F3A">
        <w:rPr>
          <w:rFonts w:ascii="Times New Roman" w:hAnsi="Times New Roman" w:cs="Times New Roman"/>
          <w:sz w:val="24"/>
          <w:szCs w:val="24"/>
        </w:rPr>
        <w:t>.</w:t>
      </w:r>
      <w:r w:rsidR="00854F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Dopravní den s Policií ČR – jízda na koloběžkách</w:t>
      </w:r>
    </w:p>
    <w:p w:rsidR="00973538" w:rsidRPr="00AF5475" w:rsidRDefault="00652663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973538" w:rsidRPr="00AF5475">
        <w:rPr>
          <w:rFonts w:ascii="Times New Roman" w:hAnsi="Times New Roman" w:cs="Times New Roman"/>
          <w:sz w:val="24"/>
          <w:szCs w:val="24"/>
        </w:rPr>
        <w:t>. 9.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Základy první pomoci – MŠ + 1. ročník</w:t>
      </w:r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7163EA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F21FC" w:rsidRPr="00AF5475">
        <w:rPr>
          <w:rFonts w:ascii="Times New Roman" w:hAnsi="Times New Roman" w:cs="Times New Roman"/>
          <w:sz w:val="24"/>
          <w:szCs w:val="24"/>
        </w:rPr>
        <w:t>10.</w:t>
      </w:r>
      <w:r w:rsidR="00AF21FC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Podzimníček</w:t>
      </w:r>
    </w:p>
    <w:p w:rsidR="00854F3A" w:rsidRPr="00AF5475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 w:rsidR="00854F3A">
        <w:rPr>
          <w:rFonts w:ascii="Times New Roman" w:hAnsi="Times New Roman" w:cs="Times New Roman"/>
          <w:sz w:val="24"/>
          <w:szCs w:val="24"/>
        </w:rPr>
        <w:t xml:space="preserve"> 10.</w:t>
      </w:r>
      <w:r w:rsidR="00854F3A"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</w:rPr>
        <w:t>rakiáda</w:t>
      </w:r>
    </w:p>
    <w:p w:rsidR="00854F3A" w:rsidRPr="00AF5475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AF21FC" w:rsidRPr="00AF5475">
        <w:rPr>
          <w:rFonts w:ascii="Times New Roman" w:hAnsi="Times New Roman" w:cs="Times New Roman"/>
          <w:sz w:val="24"/>
          <w:szCs w:val="24"/>
        </w:rPr>
        <w:t>. 10.</w:t>
      </w:r>
      <w:r w:rsidR="00AF21FC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Exkurze do cukrovaru Dobrovice</w:t>
      </w:r>
    </w:p>
    <w:p w:rsidR="002D6D8C" w:rsidRPr="00AF5475" w:rsidRDefault="002D6D8C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2D6D8C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52663">
        <w:rPr>
          <w:rFonts w:ascii="Times New Roman" w:hAnsi="Times New Roman" w:cs="Times New Roman"/>
          <w:sz w:val="24"/>
          <w:szCs w:val="24"/>
        </w:rPr>
        <w:t>0</w:t>
      </w:r>
      <w:r w:rsidR="00973538" w:rsidRPr="00AF5475">
        <w:rPr>
          <w:rFonts w:ascii="Times New Roman" w:hAnsi="Times New Roman" w:cs="Times New Roman"/>
          <w:sz w:val="24"/>
          <w:szCs w:val="24"/>
        </w:rPr>
        <w:t>. 11.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</w:r>
      <w:r w:rsidR="00652663">
        <w:rPr>
          <w:rFonts w:ascii="Times New Roman" w:hAnsi="Times New Roman" w:cs="Times New Roman"/>
          <w:sz w:val="24"/>
          <w:szCs w:val="24"/>
        </w:rPr>
        <w:t>Fotografování</w:t>
      </w:r>
    </w:p>
    <w:p w:rsidR="00652663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11. Divadlo Gong Praha – dobrodružství Toma Sawyera</w:t>
      </w:r>
    </w:p>
    <w:p w:rsidR="00652663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52663" w:rsidRPr="00AF5475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854F3A" w:rsidRDefault="0065266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54F3A">
        <w:rPr>
          <w:rFonts w:ascii="Times New Roman" w:hAnsi="Times New Roman" w:cs="Times New Roman"/>
          <w:sz w:val="24"/>
          <w:szCs w:val="24"/>
        </w:rPr>
        <w:t xml:space="preserve">. 12. </w:t>
      </w:r>
      <w:r w:rsidR="00854F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Rozsvěcení vánočního stromu, vánoční jarmark</w:t>
      </w:r>
    </w:p>
    <w:p w:rsidR="00854F3A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54F3A">
        <w:rPr>
          <w:rFonts w:ascii="Times New Roman" w:hAnsi="Times New Roman" w:cs="Times New Roman"/>
          <w:sz w:val="24"/>
          <w:szCs w:val="24"/>
        </w:rPr>
        <w:t xml:space="preserve">. 12. </w:t>
      </w:r>
      <w:r w:rsidR="00854F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Mikuláš ve škole i v MŠ</w:t>
      </w:r>
    </w:p>
    <w:p w:rsidR="00854F3A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854F3A">
        <w:rPr>
          <w:rFonts w:ascii="Times New Roman" w:hAnsi="Times New Roman" w:cs="Times New Roman"/>
          <w:sz w:val="24"/>
          <w:szCs w:val="24"/>
        </w:rPr>
        <w:t>. 12.</w:t>
      </w:r>
      <w:r w:rsidR="00854F3A">
        <w:rPr>
          <w:rFonts w:ascii="Times New Roman" w:hAnsi="Times New Roman" w:cs="Times New Roman"/>
          <w:sz w:val="24"/>
          <w:szCs w:val="24"/>
        </w:rPr>
        <w:tab/>
        <w:t>Vánoční dílna pro rodiče a děti</w:t>
      </w:r>
    </w:p>
    <w:p w:rsidR="00973538" w:rsidRPr="00AF5475" w:rsidRDefault="009735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22. 12.</w:t>
      </w:r>
      <w:r w:rsidRPr="00AF5475">
        <w:rPr>
          <w:rFonts w:ascii="Times New Roman" w:hAnsi="Times New Roman" w:cs="Times New Roman"/>
          <w:sz w:val="24"/>
          <w:szCs w:val="24"/>
        </w:rPr>
        <w:tab/>
        <w:t>Školní besídka – vánoční zvyky</w:t>
      </w:r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LEDEN</w:t>
      </w:r>
    </w:p>
    <w:p w:rsidR="00CE4A24" w:rsidRDefault="00CE4A24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CE4A24">
        <w:rPr>
          <w:rFonts w:ascii="Times New Roman" w:hAnsi="Times New Roman" w:cs="Times New Roman"/>
          <w:sz w:val="24"/>
          <w:szCs w:val="24"/>
        </w:rPr>
        <w:t>3. 1.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E4A24">
        <w:rPr>
          <w:rFonts w:ascii="Times New Roman" w:hAnsi="Times New Roman" w:cs="Times New Roman"/>
          <w:sz w:val="24"/>
          <w:szCs w:val="24"/>
        </w:rPr>
        <w:t>Zahájení vyučování po vánočních prázdninách</w:t>
      </w:r>
    </w:p>
    <w:p w:rsidR="007163EA" w:rsidRPr="00AF5475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31. 1.</w:t>
      </w:r>
      <w:r>
        <w:rPr>
          <w:rFonts w:ascii="Times New Roman" w:hAnsi="Times New Roman" w:cs="Times New Roman"/>
          <w:sz w:val="24"/>
          <w:szCs w:val="24"/>
        </w:rPr>
        <w:tab/>
      </w:r>
      <w:r w:rsidR="001473B9" w:rsidRPr="00AF5475">
        <w:rPr>
          <w:rFonts w:ascii="Times New Roman" w:hAnsi="Times New Roman" w:cs="Times New Roman"/>
          <w:sz w:val="24"/>
          <w:szCs w:val="24"/>
        </w:rPr>
        <w:t>Rozdávání výpisu z</w:t>
      </w:r>
      <w:r w:rsidR="002D6D8C" w:rsidRPr="00AF5475">
        <w:rPr>
          <w:rFonts w:ascii="Times New Roman" w:hAnsi="Times New Roman" w:cs="Times New Roman"/>
          <w:sz w:val="24"/>
          <w:szCs w:val="24"/>
        </w:rPr>
        <w:t> </w:t>
      </w:r>
      <w:r w:rsidR="001473B9" w:rsidRPr="00AF5475">
        <w:rPr>
          <w:rFonts w:ascii="Times New Roman" w:hAnsi="Times New Roman" w:cs="Times New Roman"/>
          <w:sz w:val="24"/>
          <w:szCs w:val="24"/>
        </w:rPr>
        <w:t>vysvědčení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26F" w:rsidRPr="00AF5475" w:rsidRDefault="0047626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ÚNOR</w:t>
      </w:r>
    </w:p>
    <w:p w:rsidR="002D6D8C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52FE9">
        <w:rPr>
          <w:rFonts w:ascii="Times New Roman" w:hAnsi="Times New Roman" w:cs="Times New Roman"/>
          <w:sz w:val="24"/>
          <w:szCs w:val="24"/>
        </w:rPr>
        <w:t xml:space="preserve">3. 2. </w:t>
      </w:r>
      <w:r w:rsidR="00352F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Masopustní rej – průvod vesnicí</w:t>
      </w:r>
    </w:p>
    <w:p w:rsidR="00352FE9" w:rsidRPr="00AF5475" w:rsidRDefault="00352FE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7163EA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4A24">
        <w:rPr>
          <w:rFonts w:ascii="Times New Roman" w:hAnsi="Times New Roman" w:cs="Times New Roman"/>
          <w:sz w:val="24"/>
          <w:szCs w:val="24"/>
        </w:rPr>
        <w:t>8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90ED8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3.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 w:rsidR="00CE4A24">
        <w:rPr>
          <w:rFonts w:ascii="Times New Roman" w:hAnsi="Times New Roman" w:cs="Times New Roman"/>
          <w:sz w:val="24"/>
          <w:szCs w:val="24"/>
        </w:rPr>
        <w:t>Vynášení Morany – zvyky a tradice</w:t>
      </w:r>
    </w:p>
    <w:p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E4A2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3. </w:t>
      </w:r>
      <w:r>
        <w:rPr>
          <w:rFonts w:ascii="Times New Roman" w:hAnsi="Times New Roman" w:cs="Times New Roman"/>
          <w:sz w:val="24"/>
          <w:szCs w:val="24"/>
        </w:rPr>
        <w:tab/>
        <w:t>Jarmark v</w:t>
      </w:r>
      <w:r w:rsidR="00CE4A2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Bukovně</w:t>
      </w:r>
    </w:p>
    <w:p w:rsidR="00352FE9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25. 3.</w:t>
      </w:r>
      <w:r>
        <w:rPr>
          <w:rFonts w:ascii="Times New Roman" w:hAnsi="Times New Roman" w:cs="Times New Roman"/>
          <w:sz w:val="24"/>
          <w:szCs w:val="24"/>
        </w:rPr>
        <w:tab/>
        <w:t>Velikonoční dílnička s rodiči, velikonoční jarmark</w:t>
      </w:r>
    </w:p>
    <w:p w:rsidR="00352FE9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30. 3. </w:t>
      </w:r>
      <w:r>
        <w:rPr>
          <w:rFonts w:ascii="Times New Roman" w:hAnsi="Times New Roman" w:cs="Times New Roman"/>
          <w:sz w:val="24"/>
          <w:szCs w:val="24"/>
        </w:rPr>
        <w:tab/>
        <w:t>Recitační soutěž – okresní kolo</w:t>
      </w:r>
    </w:p>
    <w:p w:rsidR="0058291E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DUBEN</w:t>
      </w:r>
    </w:p>
    <w:p w:rsidR="00352FE9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52FE9">
        <w:rPr>
          <w:rFonts w:ascii="Times New Roman" w:hAnsi="Times New Roman" w:cs="Times New Roman"/>
          <w:sz w:val="24"/>
          <w:szCs w:val="24"/>
        </w:rPr>
        <w:t xml:space="preserve">. 4. </w:t>
      </w:r>
      <w:r w:rsidR="00352FE9">
        <w:rPr>
          <w:rFonts w:ascii="Times New Roman" w:hAnsi="Times New Roman" w:cs="Times New Roman"/>
          <w:sz w:val="24"/>
          <w:szCs w:val="24"/>
        </w:rPr>
        <w:tab/>
        <w:t>Zápis žáků ZŠ</w:t>
      </w:r>
    </w:p>
    <w:p w:rsidR="00AF21FC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352FE9">
        <w:rPr>
          <w:rFonts w:ascii="Times New Roman" w:hAnsi="Times New Roman" w:cs="Times New Roman"/>
          <w:sz w:val="24"/>
          <w:szCs w:val="24"/>
        </w:rPr>
        <w:t xml:space="preserve">. 4. </w:t>
      </w:r>
      <w:r w:rsidR="00352F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Preventivní program</w:t>
      </w:r>
    </w:p>
    <w:p w:rsidR="00CE4A24" w:rsidRPr="00AF5475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4. Den Země – projektový den</w:t>
      </w:r>
    </w:p>
    <w:p w:rsidR="0058291E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9279F3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2. 5. </w:t>
      </w:r>
      <w:r>
        <w:rPr>
          <w:rFonts w:ascii="Times New Roman" w:hAnsi="Times New Roman" w:cs="Times New Roman"/>
          <w:sz w:val="24"/>
          <w:szCs w:val="24"/>
        </w:rPr>
        <w:tab/>
      </w:r>
      <w:r w:rsidR="00CE4A24">
        <w:rPr>
          <w:rFonts w:ascii="Times New Roman" w:hAnsi="Times New Roman" w:cs="Times New Roman"/>
          <w:sz w:val="24"/>
          <w:szCs w:val="24"/>
        </w:rPr>
        <w:t>Zápis do MŠ + den otevřených dveří</w:t>
      </w:r>
    </w:p>
    <w:p w:rsidR="00D832DD" w:rsidRDefault="00CE4A2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-10.</w:t>
      </w:r>
      <w:r w:rsidR="00352FE9">
        <w:rPr>
          <w:rFonts w:ascii="Times New Roman" w:hAnsi="Times New Roman" w:cs="Times New Roman"/>
          <w:sz w:val="24"/>
          <w:szCs w:val="24"/>
        </w:rPr>
        <w:t xml:space="preserve"> 5.</w:t>
      </w:r>
      <w:r>
        <w:rPr>
          <w:rFonts w:ascii="Times New Roman" w:hAnsi="Times New Roman" w:cs="Times New Roman"/>
          <w:sz w:val="24"/>
          <w:szCs w:val="24"/>
        </w:rPr>
        <w:t>Ozdravný pobyt v Rokytnici nad Jizerou</w:t>
      </w:r>
    </w:p>
    <w:p w:rsidR="00352FE9" w:rsidRDefault="001A62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16.5. – 13. 6. plavecký výcvik</w:t>
      </w:r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1A6295" w:rsidRDefault="001A62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7269E">
        <w:rPr>
          <w:rFonts w:ascii="Times New Roman" w:hAnsi="Times New Roman" w:cs="Times New Roman"/>
          <w:sz w:val="24"/>
          <w:szCs w:val="24"/>
        </w:rPr>
        <w:t>6.</w:t>
      </w:r>
      <w:r w:rsidR="0077269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Překvapení ke Dni dětí – Rosehill (indiánská vesnice)</w:t>
      </w:r>
    </w:p>
    <w:p w:rsidR="007163EA" w:rsidRPr="00AF5475" w:rsidRDefault="001A6295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6</w:t>
      </w:r>
      <w:r w:rsidR="0077269E">
        <w:rPr>
          <w:rFonts w:ascii="Times New Roman" w:hAnsi="Times New Roman" w:cs="Times New Roman"/>
          <w:sz w:val="24"/>
          <w:szCs w:val="24"/>
        </w:rPr>
        <w:t>.</w:t>
      </w:r>
      <w:r w:rsidR="0077269E">
        <w:rPr>
          <w:rFonts w:ascii="Times New Roman" w:hAnsi="Times New Roman" w:cs="Times New Roman"/>
          <w:sz w:val="24"/>
          <w:szCs w:val="24"/>
        </w:rPr>
        <w:tab/>
        <w:t>Spaní ve škole</w:t>
      </w:r>
    </w:p>
    <w:p w:rsidR="007163EA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A6295">
        <w:rPr>
          <w:rFonts w:ascii="Times New Roman" w:hAnsi="Times New Roman" w:cs="Times New Roman"/>
          <w:sz w:val="24"/>
          <w:szCs w:val="24"/>
        </w:rPr>
        <w:t>7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6.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 xml:space="preserve">Akademie – slavnostní vyřazení </w:t>
      </w:r>
      <w:r w:rsidR="001A6295">
        <w:rPr>
          <w:rFonts w:ascii="Times New Roman" w:hAnsi="Times New Roman" w:cs="Times New Roman"/>
          <w:sz w:val="24"/>
          <w:szCs w:val="24"/>
        </w:rPr>
        <w:t>předškoláků a rozloučení s nejstaršími žáky</w:t>
      </w:r>
    </w:p>
    <w:p w:rsidR="0077269E" w:rsidRPr="00AF5475" w:rsidRDefault="001A6295" w:rsidP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77269E" w:rsidRPr="00AF5475">
        <w:rPr>
          <w:rFonts w:ascii="Times New Roman" w:hAnsi="Times New Roman" w:cs="Times New Roman"/>
          <w:sz w:val="24"/>
          <w:szCs w:val="24"/>
        </w:rPr>
        <w:t>. 6.</w:t>
      </w:r>
      <w:r w:rsidR="0077269E" w:rsidRPr="00AF5475">
        <w:rPr>
          <w:rFonts w:ascii="Times New Roman" w:hAnsi="Times New Roman" w:cs="Times New Roman"/>
          <w:sz w:val="24"/>
          <w:szCs w:val="24"/>
        </w:rPr>
        <w:tab/>
        <w:t>Rozdávání vysvědčení</w:t>
      </w:r>
    </w:p>
    <w:p w:rsidR="0077269E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51" w:name="_Toc526945983"/>
      <w:r w:rsidRPr="00AF5475">
        <w:rPr>
          <w:rFonts w:ascii="Times New Roman" w:hAnsi="Times New Roman" w:cs="Times New Roman"/>
        </w:rPr>
        <w:t>8.3 Testování žáků</w:t>
      </w:r>
      <w:bookmarkEnd w:id="51"/>
    </w:p>
    <w:p w:rsidR="002B6471" w:rsidRDefault="002929A5" w:rsidP="002929A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2" w:name="_Toc526945984"/>
      <w:r>
        <w:rPr>
          <w:rFonts w:ascii="Times New Roman" w:hAnsi="Times New Roman" w:cs="Times New Roman"/>
          <w:sz w:val="24"/>
          <w:szCs w:val="24"/>
        </w:rPr>
        <w:t>Ve školním roce 2023</w:t>
      </w:r>
      <w:r w:rsidR="002B6471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2B6471">
        <w:rPr>
          <w:rFonts w:ascii="Times New Roman" w:hAnsi="Times New Roman" w:cs="Times New Roman"/>
          <w:sz w:val="24"/>
          <w:szCs w:val="24"/>
        </w:rPr>
        <w:t xml:space="preserve"> byli naši žáci testováni prostřednictvím srovnávacích testů Kalibro a Matematický klokan.</w:t>
      </w:r>
    </w:p>
    <w:p w:rsidR="002B6471" w:rsidRDefault="002B6471" w:rsidP="00292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3. ročníku dosáhli v testech Kalibro více než 80% úspěšnosti v Čj a Mat a v angličtině 70%. Ve srovnání s ostatními školami se jedná o</w:t>
      </w:r>
      <w:r w:rsidR="002929A5">
        <w:rPr>
          <w:rFonts w:ascii="Times New Roman" w:hAnsi="Times New Roman" w:cs="Times New Roman"/>
          <w:sz w:val="24"/>
          <w:szCs w:val="24"/>
        </w:rPr>
        <w:t xml:space="preserve"> průměrný</w:t>
      </w:r>
      <w:r>
        <w:rPr>
          <w:rFonts w:ascii="Times New Roman" w:hAnsi="Times New Roman" w:cs="Times New Roman"/>
          <w:sz w:val="24"/>
          <w:szCs w:val="24"/>
        </w:rPr>
        <w:t xml:space="preserve"> výsledek (2. percentil).</w:t>
      </w:r>
    </w:p>
    <w:p w:rsidR="002B6471" w:rsidRDefault="002B6471" w:rsidP="00292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5. ročníku dosáhli v Čj 66%, v Mat 40%, v humanitním základu 66%, Anj 66%</w:t>
      </w:r>
      <w:r w:rsidR="002929A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a v přírodovědném základu 66%. Jedná se o </w:t>
      </w:r>
      <w:r w:rsidR="002929A5">
        <w:rPr>
          <w:rFonts w:ascii="Times New Roman" w:hAnsi="Times New Roman" w:cs="Times New Roman"/>
          <w:sz w:val="24"/>
          <w:szCs w:val="24"/>
        </w:rPr>
        <w:t>průměrné</w:t>
      </w:r>
      <w:r>
        <w:rPr>
          <w:rFonts w:ascii="Times New Roman" w:hAnsi="Times New Roman" w:cs="Times New Roman"/>
          <w:sz w:val="24"/>
          <w:szCs w:val="24"/>
        </w:rPr>
        <w:t xml:space="preserve"> výsledky.</w:t>
      </w:r>
    </w:p>
    <w:p w:rsidR="002B6471" w:rsidRDefault="002B6471" w:rsidP="002929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srovnávacím testu matematický klokan, určené pro 2. – 5. ročník, se žáci v souhrnu umístili zhruba okolo poloviny počtu bodů v celostátním průměru.</w:t>
      </w:r>
    </w:p>
    <w:p w:rsidR="003431C9" w:rsidRPr="003431C9" w:rsidRDefault="003431C9" w:rsidP="002929A5">
      <w:pPr>
        <w:jc w:val="both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3431C9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8.4 Vyhodnocení naplňování cílů ŠVP</w:t>
      </w:r>
    </w:p>
    <w:p w:rsidR="003431C9" w:rsidRPr="00AF5475" w:rsidRDefault="003431C9" w:rsidP="002929A5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Výuka na naší škole probíhá dle platného ŠVP. Vyučující jednotlivých předmětů dodržují témata daných předmětů spolu s průřezovými tématy zasahujícími i do jiných předmětů, čímž je dosahováno cílů ŠVP. Zvláštní pozornost je věnována žákům se speciálními vzdělávacími potřebami také v souladu s ŠVP naší školy.</w:t>
      </w:r>
    </w:p>
    <w:p w:rsidR="003431C9" w:rsidRPr="00AF5475" w:rsidRDefault="003431C9" w:rsidP="002929A5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Výsledky naplňování cílů ŠVP jsou patrné z dosahování cílových kompetencí, z výsledků žáků v soutěžích a testech a úspěchů při přijímacích řízeních.</w:t>
      </w:r>
    </w:p>
    <w:p w:rsidR="007163EA" w:rsidRPr="00AF5475" w:rsidRDefault="001473B9" w:rsidP="002929A5">
      <w:pPr>
        <w:pStyle w:val="Nadpis1"/>
        <w:jc w:val="both"/>
        <w:rPr>
          <w:rFonts w:cs="Times New Roman"/>
          <w:sz w:val="24"/>
          <w:szCs w:val="24"/>
        </w:rPr>
      </w:pPr>
      <w:r w:rsidRPr="00AF5475">
        <w:rPr>
          <w:rFonts w:cs="Times New Roman"/>
        </w:rPr>
        <w:t>9. Údaje o výsledcích inspekční činnosti provedené ČŠI a KHS</w:t>
      </w:r>
      <w:bookmarkEnd w:id="52"/>
    </w:p>
    <w:p w:rsidR="00664383" w:rsidRPr="00AF5475" w:rsidRDefault="00664383" w:rsidP="00292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5E612A" w:rsidRDefault="00F82A4E" w:rsidP="00292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2022-2023</w:t>
      </w:r>
      <w:r w:rsidR="004F061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proběhly následující kontroly:</w:t>
      </w:r>
    </w:p>
    <w:p w:rsidR="00F82A4E" w:rsidRDefault="001E1068" w:rsidP="00292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ledna</w:t>
      </w:r>
      <w:r w:rsidR="00F82A4E">
        <w:rPr>
          <w:rFonts w:ascii="Times New Roman" w:hAnsi="Times New Roman" w:cs="Times New Roman"/>
          <w:sz w:val="24"/>
          <w:szCs w:val="24"/>
        </w:rPr>
        <w:t xml:space="preserve"> 2023 proběhla kontrola Krajské hygienické správy v mateřské škole. Byla konstatována některá pochybení, z nichž nejzávažnější byl nález myšího trusu v provozní části budovy. Byla provedena deratizace a odborně nalíčena pastička, do níž se nikdy žádná myš nechytila.</w:t>
      </w:r>
    </w:p>
    <w:p w:rsidR="00F82A4E" w:rsidRDefault="00F82A4E" w:rsidP="00292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března 2023 proběhlo mimořádné šetření ČŠI v mateřské škole na základě stížnosti. Inspekce neshledala žádný z bodů stížnosti odůvodněným.</w:t>
      </w:r>
    </w:p>
    <w:p w:rsidR="00F82A4E" w:rsidRPr="00AF5475" w:rsidRDefault="00F82A4E" w:rsidP="002929A5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dubna proběhla kontrola </w:t>
      </w:r>
      <w:r w:rsidR="001E1068">
        <w:rPr>
          <w:rFonts w:ascii="Times New Roman" w:hAnsi="Times New Roman" w:cs="Times New Roman"/>
          <w:sz w:val="24"/>
          <w:szCs w:val="24"/>
        </w:rPr>
        <w:t>Oblastního inspektorátu práce, zaměřená na zajištění rovných pracovních podmínek pro všechny zaměstnance.  Kontrola v dané záležitosti neshledala žádné pochybení.</w:t>
      </w:r>
    </w:p>
    <w:p w:rsidR="007163EA" w:rsidRPr="00AF5475" w:rsidRDefault="005E612A">
      <w:pPr>
        <w:pStyle w:val="Nadpis1"/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3" w:name="_Toc526945985"/>
      <w:r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F5475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73B9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Základní údaje o hospodaření školy za kalendářní rok 2</w:t>
      </w:r>
      <w:bookmarkEnd w:id="53"/>
      <w:r w:rsidR="00F82A4E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022</w:t>
      </w:r>
    </w:p>
    <w:p w:rsidR="00F703A0" w:rsidRPr="00AF5475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Ekonomická část výroční zprávy o činnosti školy</w:t>
      </w:r>
    </w:p>
    <w:p w:rsidR="00F703A0" w:rsidRPr="00AF5475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tbl>
      <w:tblPr>
        <w:tblW w:w="9096" w:type="dxa"/>
        <w:tblLayout w:type="fixed"/>
        <w:tblLook w:val="04A0" w:firstRow="1" w:lastRow="0" w:firstColumn="1" w:lastColumn="0" w:noHBand="0" w:noVBand="1"/>
      </w:tblPr>
      <w:tblGrid>
        <w:gridCol w:w="421"/>
        <w:gridCol w:w="180"/>
        <w:gridCol w:w="1662"/>
        <w:gridCol w:w="1578"/>
        <w:gridCol w:w="1661"/>
        <w:gridCol w:w="1797"/>
        <w:gridCol w:w="1797"/>
      </w:tblGrid>
      <w:tr w:rsidR="00F703A0" w:rsidRPr="00AF5475" w:rsidTr="003431C9">
        <w:tc>
          <w:tcPr>
            <w:tcW w:w="22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Základní údaje o hospodaření školy </w:t>
            </w:r>
          </w:p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 t</w:t>
            </w:r>
            <w:r w:rsidR="00756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</w:t>
            </w: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is. Kč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5690E" w:rsidP="002929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</w:t>
            </w:r>
            <w:r w:rsidR="002929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31. 12.)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5690E" w:rsidP="002929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1. pol. roku 202</w:t>
            </w:r>
            <w:r w:rsidR="002929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30. 6.)</w:t>
            </w:r>
          </w:p>
        </w:tc>
      </w:tr>
      <w:tr w:rsidR="00F703A0" w:rsidRPr="00AF5475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</w:tr>
      <w:tr w:rsidR="00F703A0" w:rsidRPr="00AF5475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Náklady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8106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3836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Výnosy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8151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3988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:rsidTr="003431C9">
        <w:trPr>
          <w:trHeight w:val="454"/>
        </w:trPr>
        <w:tc>
          <w:tcPr>
            <w:tcW w:w="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příspěvky a dotace na provoz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202907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375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ostatní výnosy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7551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3613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</w:tr>
      <w:tr w:rsidR="00F703A0" w:rsidRPr="00AF5475" w:rsidTr="003431C9">
        <w:trPr>
          <w:trHeight w:val="5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HOSPODÁŘSKÝ VÝSLEDEK před zdaněním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</w:tbl>
    <w:p w:rsidR="00F703A0" w:rsidRPr="00AF5475" w:rsidRDefault="00F703A0" w:rsidP="00F703A0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:rsidR="00F703A0" w:rsidRPr="00AF5475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II. Přijaté příspěvky a dotace</w:t>
      </w:r>
    </w:p>
    <w:p w:rsidR="00F703A0" w:rsidRPr="00AF5475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618"/>
        <w:gridCol w:w="147"/>
        <w:gridCol w:w="993"/>
        <w:gridCol w:w="5450"/>
        <w:gridCol w:w="1854"/>
      </w:tblGrid>
      <w:tr w:rsidR="00F703A0" w:rsidRPr="00AF5475" w:rsidTr="008877A7">
        <w:trPr>
          <w:trHeight w:val="567"/>
        </w:trPr>
        <w:tc>
          <w:tcPr>
            <w:tcW w:w="7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v tis. Kč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C4A8B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</w:t>
            </w:r>
            <w:r w:rsidR="002929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</w:t>
            </w:r>
          </w:p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(k 31. 12.)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ze státního rozpočtu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 rozpočtu zřizovatele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Přijaté příspěvky a dotace na neinvestiční výdaje ze státního rozpočtu celkem (NIV)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7138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přímé vzdělávací výdaje celkem (UZ 33 353)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7138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mzdové výdaje (platy a OPPP)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5123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celkem</w:t>
            </w:r>
            <w:r w:rsidRPr="00AF5475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(např. UZ 33 013, 33 163,… - vypsat všechny)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na neinvestiční výdaje z rozpočtu zřizovatele celkem (NIV)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6E6E6"/>
                <w:lang w:eastAsia="cs-CZ"/>
              </w:rPr>
              <w:t>o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běžné provozní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600</w:t>
            </w:r>
          </w:p>
        </w:tc>
      </w:tr>
      <w:tr w:rsidR="00F703A0" w:rsidRPr="00AF5475" w:rsidTr="008877A7">
        <w:trPr>
          <w:trHeight w:hRule="exact" w:val="529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účelové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567"/>
        </w:trPr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 jiných zdrojů (sponzorské dary, strukturální fondy EU, FM EHP/Norsko atd.)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5690E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220</w:t>
            </w:r>
          </w:p>
        </w:tc>
      </w:tr>
    </w:tbl>
    <w:p w:rsidR="007163EA" w:rsidRPr="00AF5475" w:rsidRDefault="007163EA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163EA" w:rsidRPr="00AF5475" w:rsidRDefault="001473B9">
      <w:pPr>
        <w:pStyle w:val="Nadpis1"/>
        <w:rPr>
          <w:rFonts w:cs="Times New Roman"/>
        </w:rPr>
      </w:pPr>
      <w:bookmarkStart w:id="54" w:name="_Toc526945986"/>
      <w:r w:rsidRPr="00AF5475">
        <w:rPr>
          <w:rFonts w:cs="Times New Roman"/>
        </w:rPr>
        <w:t>11. Údaje o zapojení školy do rozvojových a mezinárodních programů</w:t>
      </w:r>
      <w:bookmarkEnd w:id="54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</w:t>
      </w:r>
      <w:r w:rsidR="00D04D62" w:rsidRPr="00AF5475">
        <w:rPr>
          <w:rFonts w:ascii="Times New Roman" w:hAnsi="Times New Roman" w:cs="Times New Roman"/>
          <w:sz w:val="24"/>
          <w:szCs w:val="24"/>
        </w:rPr>
        <w:t>kola nebyla ve školním roce 20</w:t>
      </w:r>
      <w:r w:rsidR="001E1068">
        <w:rPr>
          <w:rFonts w:ascii="Times New Roman" w:hAnsi="Times New Roman" w:cs="Times New Roman"/>
          <w:sz w:val="24"/>
          <w:szCs w:val="24"/>
        </w:rPr>
        <w:t>2</w:t>
      </w:r>
      <w:r w:rsidR="002929A5">
        <w:rPr>
          <w:rFonts w:ascii="Times New Roman" w:hAnsi="Times New Roman" w:cs="Times New Roman"/>
          <w:sz w:val="24"/>
          <w:szCs w:val="24"/>
        </w:rPr>
        <w:t>3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2929A5">
        <w:rPr>
          <w:rFonts w:ascii="Times New Roman" w:hAnsi="Times New Roman" w:cs="Times New Roman"/>
          <w:sz w:val="24"/>
          <w:szCs w:val="24"/>
        </w:rPr>
        <w:t>4</w:t>
      </w:r>
      <w:r w:rsidR="00D04D62" w:rsidRPr="00AF5475">
        <w:rPr>
          <w:rFonts w:ascii="Times New Roman" w:hAnsi="Times New Roman" w:cs="Times New Roman"/>
          <w:sz w:val="24"/>
          <w:szCs w:val="24"/>
        </w:rPr>
        <w:t xml:space="preserve"> zapojena do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mezinárodních programů.</w:t>
      </w:r>
    </w:p>
    <w:p w:rsidR="007163EA" w:rsidRPr="00AF5475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školním roc</w:t>
      </w:r>
      <w:r w:rsidR="001E1068">
        <w:rPr>
          <w:rFonts w:ascii="Times New Roman" w:hAnsi="Times New Roman" w:cs="Times New Roman"/>
          <w:sz w:val="24"/>
          <w:szCs w:val="24"/>
        </w:rPr>
        <w:t>e 202</w:t>
      </w:r>
      <w:r w:rsidR="002929A5">
        <w:rPr>
          <w:rFonts w:ascii="Times New Roman" w:hAnsi="Times New Roman" w:cs="Times New Roman"/>
          <w:sz w:val="24"/>
          <w:szCs w:val="24"/>
        </w:rPr>
        <w:t>3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2929A5">
        <w:rPr>
          <w:rFonts w:ascii="Times New Roman" w:hAnsi="Times New Roman" w:cs="Times New Roman"/>
          <w:sz w:val="24"/>
          <w:szCs w:val="24"/>
        </w:rPr>
        <w:t>4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byla zapojena do 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peračního programu </w:t>
      </w:r>
      <w:r w:rsidR="001E1068">
        <w:rPr>
          <w:rFonts w:ascii="Times New Roman" w:hAnsi="Times New Roman" w:cs="Times New Roman"/>
          <w:sz w:val="24"/>
          <w:szCs w:val="24"/>
        </w:rPr>
        <w:t>Jan Amos Komenský</w:t>
      </w:r>
      <w:r w:rsidRPr="00AF5475">
        <w:rPr>
          <w:rFonts w:ascii="Times New Roman" w:hAnsi="Times New Roman" w:cs="Times New Roman"/>
          <w:sz w:val="24"/>
          <w:szCs w:val="24"/>
        </w:rPr>
        <w:t xml:space="preserve">. V rámci tohoto programu škola získala peníze na </w:t>
      </w:r>
      <w:r w:rsidR="002929A5">
        <w:rPr>
          <w:rFonts w:ascii="Times New Roman" w:hAnsi="Times New Roman" w:cs="Times New Roman"/>
          <w:sz w:val="24"/>
          <w:szCs w:val="24"/>
        </w:rPr>
        <w:t>školního asistenta</w:t>
      </w:r>
      <w:r w:rsidR="001E1068">
        <w:rPr>
          <w:rFonts w:ascii="Times New Roman" w:hAnsi="Times New Roman" w:cs="Times New Roman"/>
          <w:sz w:val="24"/>
          <w:szCs w:val="24"/>
        </w:rPr>
        <w:t xml:space="preserve"> </w:t>
      </w:r>
      <w:r w:rsidR="00B833A4" w:rsidRPr="00AF5475">
        <w:rPr>
          <w:rFonts w:ascii="Times New Roman" w:hAnsi="Times New Roman" w:cs="Times New Roman"/>
          <w:sz w:val="24"/>
          <w:szCs w:val="24"/>
        </w:rPr>
        <w:t>v MŠ</w:t>
      </w:r>
      <w:r w:rsidRPr="00AF5475">
        <w:rPr>
          <w:rFonts w:ascii="Times New Roman" w:hAnsi="Times New Roman" w:cs="Times New Roman"/>
          <w:sz w:val="24"/>
          <w:szCs w:val="24"/>
        </w:rPr>
        <w:t xml:space="preserve">, zaměstnanou na částečný úvazek. Dále jsou z prostředků programu žákům poskytovány bezplatné </w:t>
      </w:r>
      <w:r w:rsidR="001E1068">
        <w:rPr>
          <w:rFonts w:ascii="Times New Roman" w:hAnsi="Times New Roman" w:cs="Times New Roman"/>
          <w:sz w:val="24"/>
          <w:szCs w:val="24"/>
        </w:rPr>
        <w:t xml:space="preserve">zájmové </w:t>
      </w:r>
      <w:r w:rsidRPr="00AF5475">
        <w:rPr>
          <w:rFonts w:ascii="Times New Roman" w:hAnsi="Times New Roman" w:cs="Times New Roman"/>
          <w:sz w:val="24"/>
          <w:szCs w:val="24"/>
        </w:rPr>
        <w:t>aktivity</w:t>
      </w:r>
      <w:r w:rsidR="001E1068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–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školní klub logických her, čtená</w:t>
      </w:r>
      <w:r w:rsidR="002929A5">
        <w:rPr>
          <w:rFonts w:ascii="Times New Roman" w:hAnsi="Times New Roman" w:cs="Times New Roman"/>
          <w:sz w:val="24"/>
          <w:szCs w:val="24"/>
        </w:rPr>
        <w:t>řský klub a badatelsko-digitální</w:t>
      </w:r>
      <w:r w:rsidR="00E72006" w:rsidRPr="00AF5475">
        <w:rPr>
          <w:rFonts w:ascii="Times New Roman" w:hAnsi="Times New Roman" w:cs="Times New Roman"/>
          <w:sz w:val="24"/>
          <w:szCs w:val="24"/>
        </w:rPr>
        <w:t xml:space="preserve"> kroužek</w:t>
      </w:r>
      <w:r w:rsidR="001E1068">
        <w:rPr>
          <w:rFonts w:ascii="Times New Roman" w:hAnsi="Times New Roman" w:cs="Times New Roman"/>
          <w:sz w:val="24"/>
          <w:szCs w:val="24"/>
        </w:rPr>
        <w:t xml:space="preserve"> a klub komunikace v cizím jazyce, který byl realizován formou příměstského letního tábora v průběhu prázdnin. Z projektu jsou také realizovány programy dalšího vzdělávání pedagogických pracovníků a spolupráce pracovníků ve vzdělávání.</w:t>
      </w:r>
    </w:p>
    <w:p w:rsidR="00B833A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Do života obce se škola také zapojuje velmi aktivně. </w:t>
      </w:r>
      <w:r w:rsidR="001E1068">
        <w:rPr>
          <w:rFonts w:ascii="Times New Roman" w:hAnsi="Times New Roman" w:cs="Times New Roman"/>
          <w:sz w:val="24"/>
          <w:szCs w:val="24"/>
        </w:rPr>
        <w:t>Ve školním roce 202</w:t>
      </w:r>
      <w:r w:rsidR="002929A5">
        <w:rPr>
          <w:rFonts w:ascii="Times New Roman" w:hAnsi="Times New Roman" w:cs="Times New Roman"/>
          <w:sz w:val="24"/>
          <w:szCs w:val="24"/>
        </w:rPr>
        <w:t>3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2929A5">
        <w:rPr>
          <w:rFonts w:ascii="Times New Roman" w:hAnsi="Times New Roman" w:cs="Times New Roman"/>
          <w:sz w:val="24"/>
          <w:szCs w:val="24"/>
        </w:rPr>
        <w:t>4</w:t>
      </w:r>
      <w:r w:rsidR="001E1068">
        <w:rPr>
          <w:rFonts w:ascii="Times New Roman" w:hAnsi="Times New Roman" w:cs="Times New Roman"/>
          <w:sz w:val="24"/>
          <w:szCs w:val="24"/>
        </w:rPr>
        <w:t xml:space="preserve"> se škola podílela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na programu rozsvěcení vánočního stromu</w:t>
      </w:r>
      <w:r w:rsidR="002929A5">
        <w:rPr>
          <w:rFonts w:ascii="Times New Roman" w:hAnsi="Times New Roman" w:cs="Times New Roman"/>
          <w:sz w:val="24"/>
          <w:szCs w:val="24"/>
        </w:rPr>
        <w:t xml:space="preserve"> s hudebním vystoupením našich žáků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naší školy. Na jaře škola obnovila tradici </w:t>
      </w:r>
      <w:r w:rsidR="002929A5">
        <w:rPr>
          <w:rFonts w:ascii="Times New Roman" w:hAnsi="Times New Roman" w:cs="Times New Roman"/>
          <w:sz w:val="24"/>
          <w:szCs w:val="24"/>
        </w:rPr>
        <w:t xml:space="preserve">masopustního průvodu obcí a dodržela tradici 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vynášení Morany, když děti pod vedením učitelky hudební výchovy secvičily program lidových písní </w:t>
      </w:r>
      <w:r w:rsidR="002929A5">
        <w:rPr>
          <w:rFonts w:ascii="Times New Roman" w:hAnsi="Times New Roman" w:cs="Times New Roman"/>
          <w:sz w:val="24"/>
          <w:szCs w:val="24"/>
        </w:rPr>
        <w:t xml:space="preserve">      </w:t>
      </w:r>
      <w:r w:rsidR="007E4B72" w:rsidRPr="00AF5475">
        <w:rPr>
          <w:rFonts w:ascii="Times New Roman" w:hAnsi="Times New Roman" w:cs="Times New Roman"/>
          <w:sz w:val="24"/>
          <w:szCs w:val="24"/>
        </w:rPr>
        <w:t>a říkadel a vynesly ze vsi Moranu do údolí ke mlýnu. Tento program byl poté ve zkrácené formě prezentován na jarním jarmarku v Bukovně.</w:t>
      </w:r>
      <w:r w:rsidR="001E1068">
        <w:rPr>
          <w:rFonts w:ascii="Times New Roman" w:hAnsi="Times New Roman" w:cs="Times New Roman"/>
          <w:sz w:val="24"/>
          <w:szCs w:val="24"/>
        </w:rPr>
        <w:t xml:space="preserve"> Žáci se také zúčastnili velikonočního koncertu v</w:t>
      </w:r>
      <w:r w:rsidR="002929A5">
        <w:rPr>
          <w:rFonts w:ascii="Times New Roman" w:hAnsi="Times New Roman" w:cs="Times New Roman"/>
          <w:sz w:val="24"/>
          <w:szCs w:val="24"/>
        </w:rPr>
        <w:t> </w:t>
      </w:r>
      <w:r w:rsidR="001E1068">
        <w:rPr>
          <w:rFonts w:ascii="Times New Roman" w:hAnsi="Times New Roman" w:cs="Times New Roman"/>
          <w:sz w:val="24"/>
          <w:szCs w:val="24"/>
        </w:rPr>
        <w:t>kostel</w:t>
      </w:r>
      <w:r w:rsidR="00CA31DD">
        <w:rPr>
          <w:rFonts w:ascii="Times New Roman" w:hAnsi="Times New Roman" w:cs="Times New Roman"/>
          <w:sz w:val="24"/>
          <w:szCs w:val="24"/>
        </w:rPr>
        <w:t>e</w:t>
      </w:r>
      <w:r w:rsidR="002929A5">
        <w:rPr>
          <w:rFonts w:ascii="Times New Roman" w:hAnsi="Times New Roman" w:cs="Times New Roman"/>
          <w:sz w:val="24"/>
          <w:szCs w:val="24"/>
        </w:rPr>
        <w:t xml:space="preserve"> spolu spojeného s velikonočním jarmarkem</w:t>
      </w:r>
      <w:r w:rsidR="001E1068">
        <w:rPr>
          <w:rFonts w:ascii="Times New Roman" w:hAnsi="Times New Roman" w:cs="Times New Roman"/>
          <w:sz w:val="24"/>
          <w:szCs w:val="24"/>
        </w:rPr>
        <w:t>.</w:t>
      </w:r>
    </w:p>
    <w:p w:rsidR="00D04D62" w:rsidRPr="00AF5475" w:rsidRDefault="00D0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Jako dlouhodobě perspektivní se jeví spolupráce s MAS Dolní Pojizeří, která v rámci rozvojových programů zprostředkovává školení pedagogů a animaci projektů. </w:t>
      </w:r>
      <w:r w:rsidR="007E4B72" w:rsidRPr="00AF5475">
        <w:rPr>
          <w:rFonts w:ascii="Times New Roman" w:hAnsi="Times New Roman" w:cs="Times New Roman"/>
          <w:sz w:val="24"/>
          <w:szCs w:val="24"/>
        </w:rPr>
        <w:t>Místní akční skupina nám také pomáhá s a</w:t>
      </w:r>
      <w:r w:rsidR="00CA31DD">
        <w:rPr>
          <w:rFonts w:ascii="Times New Roman" w:hAnsi="Times New Roman" w:cs="Times New Roman"/>
          <w:sz w:val="24"/>
          <w:szCs w:val="24"/>
        </w:rPr>
        <w:t xml:space="preserve">dministrací projektu OP JAK </w:t>
      </w:r>
      <w:r w:rsidR="002929A5">
        <w:rPr>
          <w:rFonts w:ascii="Times New Roman" w:hAnsi="Times New Roman" w:cs="Times New Roman"/>
          <w:sz w:val="24"/>
          <w:szCs w:val="24"/>
        </w:rPr>
        <w:t>I</w:t>
      </w:r>
      <w:r w:rsidR="00CA31DD">
        <w:rPr>
          <w:rFonts w:ascii="Times New Roman" w:hAnsi="Times New Roman" w:cs="Times New Roman"/>
          <w:sz w:val="24"/>
          <w:szCs w:val="24"/>
        </w:rPr>
        <w:t>I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5" w:name="_Toc526945987"/>
      <w:r w:rsidRPr="00AF5475">
        <w:rPr>
          <w:rFonts w:cs="Times New Roman"/>
        </w:rPr>
        <w:t>12. Údaje o zapojení školy do dalšího vzdělávání v rámci celoživotního učení</w:t>
      </w:r>
      <w:bookmarkEnd w:id="55"/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nenabízela (ner</w:t>
      </w:r>
      <w:r w:rsidR="00D04D62" w:rsidRPr="00AF5475">
        <w:rPr>
          <w:rFonts w:ascii="Times New Roman" w:hAnsi="Times New Roman" w:cs="Times New Roman"/>
          <w:sz w:val="24"/>
          <w:szCs w:val="24"/>
        </w:rPr>
        <w:t>ealizovala) ve</w:t>
      </w:r>
      <w:r w:rsidR="006130A2">
        <w:rPr>
          <w:rFonts w:ascii="Times New Roman" w:hAnsi="Times New Roman" w:cs="Times New Roman"/>
          <w:sz w:val="24"/>
          <w:szCs w:val="24"/>
        </w:rPr>
        <w:t xml:space="preserve"> školním roce 202</w:t>
      </w:r>
      <w:r w:rsidR="002929A5">
        <w:rPr>
          <w:rFonts w:ascii="Times New Roman" w:hAnsi="Times New Roman" w:cs="Times New Roman"/>
          <w:sz w:val="24"/>
          <w:szCs w:val="24"/>
        </w:rPr>
        <w:t>3/2024</w:t>
      </w:r>
      <w:r w:rsidRPr="00AF5475">
        <w:rPr>
          <w:rFonts w:ascii="Times New Roman" w:hAnsi="Times New Roman" w:cs="Times New Roman"/>
          <w:sz w:val="24"/>
          <w:szCs w:val="24"/>
        </w:rPr>
        <w:t xml:space="preserve"> programy celoživotního učení.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6" w:name="_Toc526945988"/>
      <w:r w:rsidRPr="00AF5475">
        <w:rPr>
          <w:rFonts w:cs="Times New Roman"/>
        </w:rPr>
        <w:t>13. Údaje o předložených a školou realizovaných projektech financovaných z cizích zdrojů</w:t>
      </w:r>
      <w:bookmarkEnd w:id="56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7" w:name="_Toc526945989"/>
      <w:r w:rsidRPr="00AF5475">
        <w:rPr>
          <w:rFonts w:ascii="Times New Roman" w:hAnsi="Times New Roman" w:cs="Times New Roman"/>
        </w:rPr>
        <w:t>13.1 Ovoce a zelenina do škol</w:t>
      </w:r>
      <w:bookmarkEnd w:id="57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Naše škola je již několikátým rokem zapojena do tohoto evropského projektu. I v letošním školním roce všechny děti dostávaly zcela zdarma jedenkrát týdně ovoce či zeleninu. Snažíme se u dětí vytvořit zdravý stravovací návyk ve výživě. 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8" w:name="_Toc526945990"/>
      <w:r w:rsidRPr="00AF5475">
        <w:rPr>
          <w:rFonts w:ascii="Times New Roman" w:hAnsi="Times New Roman" w:cs="Times New Roman"/>
        </w:rPr>
        <w:t xml:space="preserve">13.2 Mléko </w:t>
      </w:r>
      <w:bookmarkEnd w:id="58"/>
      <w:r w:rsidR="006130A2">
        <w:rPr>
          <w:rFonts w:ascii="Times New Roman" w:hAnsi="Times New Roman" w:cs="Times New Roman"/>
        </w:rPr>
        <w:t>do škol</w:t>
      </w:r>
    </w:p>
    <w:p w:rsidR="007163EA" w:rsidRPr="00AF5475" w:rsidRDefault="001473B9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Mléko a mléčné výrobky hrají důležitou roli ve výživě dětí, pro</w:t>
      </w:r>
      <w:r w:rsidR="002929A5">
        <w:rPr>
          <w:rFonts w:ascii="Times New Roman" w:hAnsi="Times New Roman" w:cs="Times New Roman"/>
          <w:sz w:val="24"/>
          <w:szCs w:val="24"/>
        </w:rPr>
        <w:t>to</w:t>
      </w:r>
      <w:r w:rsidRPr="00AF5475">
        <w:rPr>
          <w:rFonts w:ascii="Times New Roman" w:hAnsi="Times New Roman" w:cs="Times New Roman"/>
          <w:sz w:val="24"/>
          <w:szCs w:val="24"/>
        </w:rPr>
        <w:t xml:space="preserve"> i letos </w:t>
      </w:r>
      <w:r w:rsidR="00E72006" w:rsidRPr="00AF5475">
        <w:rPr>
          <w:rFonts w:ascii="Times New Roman" w:hAnsi="Times New Roman" w:cs="Times New Roman"/>
          <w:sz w:val="24"/>
          <w:szCs w:val="24"/>
        </w:rPr>
        <w:t>dostávali naši žáci jednou týdně bezplatně</w:t>
      </w:r>
      <w:r w:rsidR="00E767BF">
        <w:rPr>
          <w:rFonts w:ascii="Times New Roman" w:hAnsi="Times New Roman" w:cs="Times New Roman"/>
          <w:sz w:val="24"/>
          <w:szCs w:val="24"/>
        </w:rPr>
        <w:t xml:space="preserve"> mléčné výrobky v rámci projektu Mléko do škol.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9" w:name="_Toc526945991"/>
      <w:r w:rsidRPr="00AF5475">
        <w:rPr>
          <w:rFonts w:cs="Times New Roman"/>
        </w:rPr>
        <w:t>14. Údaje o spolupráci s odborovými organizacemi, organizacemi zaměstnavatelů a dalšími partnery při plnění úkolů ve vzdělávání.</w:t>
      </w:r>
      <w:bookmarkEnd w:id="59"/>
    </w:p>
    <w:p w:rsidR="007163EA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2929A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2929A5">
        <w:rPr>
          <w:rFonts w:ascii="Times New Roman" w:hAnsi="Times New Roman" w:cs="Times New Roman"/>
          <w:sz w:val="24"/>
          <w:szCs w:val="24"/>
        </w:rPr>
        <w:t>4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škola nespolupracovala s odborovými organizacemi ani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 organizacemi zaměstnavatelů, jelikož nejsou ve škole ustanoveny.</w:t>
      </w:r>
      <w:r w:rsidR="00DF13F6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6130A2">
        <w:rPr>
          <w:rFonts w:ascii="Times New Roman" w:hAnsi="Times New Roman" w:cs="Times New Roman"/>
          <w:sz w:val="24"/>
          <w:szCs w:val="24"/>
        </w:rPr>
        <w:t xml:space="preserve">Externí pomoci </w:t>
      </w:r>
    </w:p>
    <w:p w:rsidR="007163EA" w:rsidRPr="00AF5475" w:rsidRDefault="00E720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</w:t>
      </w:r>
      <w:r w:rsidR="002929A5">
        <w:rPr>
          <w:rFonts w:ascii="Times New Roman" w:hAnsi="Times New Roman" w:cs="Times New Roman"/>
          <w:sz w:val="24"/>
          <w:szCs w:val="24"/>
        </w:rPr>
        <w:t>ka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školy je člen</w:t>
      </w:r>
      <w:r w:rsidR="002929A5">
        <w:rPr>
          <w:rFonts w:ascii="Times New Roman" w:hAnsi="Times New Roman" w:cs="Times New Roman"/>
          <w:sz w:val="24"/>
          <w:szCs w:val="24"/>
        </w:rPr>
        <w:t>kou</w:t>
      </w:r>
      <w:r w:rsidRPr="00AF5475">
        <w:rPr>
          <w:rFonts w:ascii="Times New Roman" w:hAnsi="Times New Roman" w:cs="Times New Roman"/>
          <w:sz w:val="24"/>
          <w:szCs w:val="24"/>
        </w:rPr>
        <w:t xml:space="preserve"> odborové organizace ve</w:t>
      </w:r>
      <w:r w:rsidR="004D3B11" w:rsidRPr="00AF5475">
        <w:rPr>
          <w:rFonts w:ascii="Times New Roman" w:hAnsi="Times New Roman" w:cs="Times New Roman"/>
          <w:sz w:val="24"/>
          <w:szCs w:val="24"/>
        </w:rPr>
        <w:t>doucích pracovníků ve školství.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Spolupráce s ostatními partnery při plnění úkolů ve vzdělávání: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Obec Skalsko (projekty, sportovní a kulturní akce, materiální a finanční zajištění)</w:t>
      </w:r>
    </w:p>
    <w:p w:rsidR="007163EA" w:rsidRPr="00AF5475" w:rsidRDefault="00A314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Š</w:t>
      </w:r>
      <w:r w:rsidR="001473B9" w:rsidRPr="00AF5475">
        <w:rPr>
          <w:rFonts w:ascii="Times New Roman" w:hAnsi="Times New Roman" w:cs="Times New Roman"/>
          <w:sz w:val="24"/>
          <w:szCs w:val="24"/>
        </w:rPr>
        <w:t>kolská rada (vize, zaměření školy, vzdělávací programy, školní řád...)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AŠSK (organizace okresních sportovních turnajů a závodů</w:t>
      </w:r>
      <w:r w:rsidR="00A314C5" w:rsidRPr="00AF5475">
        <w:rPr>
          <w:rFonts w:ascii="Times New Roman" w:hAnsi="Times New Roman" w:cs="Times New Roman"/>
          <w:sz w:val="24"/>
          <w:szCs w:val="24"/>
        </w:rPr>
        <w:t>, hodina sportu navíc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Policie ČR (besedy, přednášky</w:t>
      </w:r>
      <w:r w:rsidR="00AE7227" w:rsidRPr="00AF5475">
        <w:rPr>
          <w:rFonts w:ascii="Times New Roman" w:hAnsi="Times New Roman" w:cs="Times New Roman"/>
          <w:sz w:val="24"/>
          <w:szCs w:val="24"/>
        </w:rPr>
        <w:t>, dopravní den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ČČK Skalsko (projekty, sportovní a kulturní akce)</w:t>
      </w:r>
    </w:p>
    <w:p w:rsidR="00DF13F6" w:rsidRPr="00AF5475" w:rsidRDefault="00DF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P</w:t>
      </w:r>
      <w:r w:rsidRPr="00AF5475">
        <w:rPr>
          <w:rFonts w:ascii="Times New Roman" w:hAnsi="Times New Roman" w:cs="Times New Roman"/>
          <w:sz w:val="24"/>
          <w:szCs w:val="24"/>
        </w:rPr>
        <w:t>edagogicko-psychologická poradna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(školní poradenství a preventivní programy)</w:t>
      </w:r>
    </w:p>
    <w:p w:rsidR="004D3B11" w:rsidRPr="00AF5475" w:rsidRDefault="006130A2" w:rsidP="004D3B1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3B11" w:rsidRPr="00AF5475">
        <w:rPr>
          <w:rFonts w:ascii="Times New Roman" w:hAnsi="Times New Roman" w:cs="Times New Roman"/>
          <w:sz w:val="24"/>
          <w:szCs w:val="24"/>
        </w:rPr>
        <w:t>Speciální pedagogické centrum (školní poradenství, supervize práce s žáky s podpůrnými opatřeními)</w:t>
      </w:r>
    </w:p>
    <w:p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LUMA MB (spolupráce při komunikaci s rodiči ze sociálně vyloučených lokalit)</w:t>
      </w:r>
    </w:p>
    <w:p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MAS Dolní Pojizeří (animace projek</w:t>
      </w:r>
      <w:r w:rsidR="00E767BF">
        <w:rPr>
          <w:rFonts w:ascii="Times New Roman" w:hAnsi="Times New Roman" w:cs="Times New Roman"/>
          <w:sz w:val="24"/>
          <w:szCs w:val="24"/>
        </w:rPr>
        <w:t>tů, GDPR, výukové programy, kurzy dalšího vzdělávání pedagogických pracovníků pro pedagogické zaměstnance školy).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Vztahy se všemi partnery jsou příkladné, managementy jednotlivých zařízení výborně spolupracují s vedením školy.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60" w:name="_Toc526945992"/>
      <w:r w:rsidRPr="00AF5475">
        <w:rPr>
          <w:rFonts w:cs="Times New Roman"/>
        </w:rPr>
        <w:t>15. Kontrolní činnost, evaluace</w:t>
      </w:r>
      <w:bookmarkEnd w:id="60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1" w:name="_Toc526945993"/>
      <w:r w:rsidRPr="00AF5475">
        <w:rPr>
          <w:rFonts w:ascii="Times New Roman" w:hAnsi="Times New Roman" w:cs="Times New Roman"/>
        </w:rPr>
        <w:t>15.1 Kontrolní a hospitační činnost vedení školy</w:t>
      </w:r>
      <w:bookmarkEnd w:id="61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Hospitační a kontrolní činnost jsme zaměřili především na: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plnění osnov a dodržování časových tematických plánů, sdělování plánu hodiny žákům, úvodní motivace hodiny, respektování individuálních zvláštností žáků, individualizaci výuky, partnerský přístup k žákům, ověřování znalostí žáků, pravidelnou kontrolu plnění zadaných úkolů, posuzování průběhu a výsledků výchovně vzdělávací činnosti, dodržování směrnic školy, pravidelnou kontrolu pedagogické dokumentace, pravidelnou kontrolu stavu školních budov, pravidelnou kontrolu BOZP a PO.</w:t>
      </w:r>
    </w:p>
    <w:p w:rsidR="00AF1324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900F3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900F34">
        <w:rPr>
          <w:rFonts w:ascii="Times New Roman" w:hAnsi="Times New Roman" w:cs="Times New Roman"/>
          <w:sz w:val="24"/>
          <w:szCs w:val="24"/>
        </w:rPr>
        <w:t>4</w:t>
      </w:r>
      <w:r w:rsidR="00AF1324" w:rsidRPr="00AF5475">
        <w:rPr>
          <w:rFonts w:ascii="Times New Roman" w:hAnsi="Times New Roman" w:cs="Times New Roman"/>
          <w:sz w:val="24"/>
          <w:szCs w:val="24"/>
        </w:rPr>
        <w:t xml:space="preserve"> byla hospitační činnost ředitel</w:t>
      </w:r>
      <w:r w:rsidR="00900F34">
        <w:rPr>
          <w:rFonts w:ascii="Times New Roman" w:hAnsi="Times New Roman" w:cs="Times New Roman"/>
          <w:sz w:val="24"/>
          <w:szCs w:val="24"/>
        </w:rPr>
        <w:t>ky</w:t>
      </w:r>
      <w:r w:rsidR="00AF1324" w:rsidRPr="00AF5475">
        <w:rPr>
          <w:rFonts w:ascii="Times New Roman" w:hAnsi="Times New Roman" w:cs="Times New Roman"/>
          <w:sz w:val="24"/>
          <w:szCs w:val="24"/>
        </w:rPr>
        <w:t xml:space="preserve"> školy zaměřena pře</w:t>
      </w:r>
      <w:r w:rsidR="00E72006" w:rsidRPr="00AF5475">
        <w:rPr>
          <w:rFonts w:ascii="Times New Roman" w:hAnsi="Times New Roman" w:cs="Times New Roman"/>
          <w:sz w:val="24"/>
          <w:szCs w:val="24"/>
        </w:rPr>
        <w:t>devším</w:t>
      </w:r>
      <w:r w:rsidR="004D3B11" w:rsidRPr="00AF5475">
        <w:rPr>
          <w:rFonts w:ascii="Times New Roman" w:hAnsi="Times New Roman" w:cs="Times New Roman"/>
          <w:sz w:val="24"/>
          <w:szCs w:val="24"/>
        </w:rPr>
        <w:t xml:space="preserve"> na výukovou činnost v mateřské škole</w:t>
      </w:r>
      <w:r>
        <w:rPr>
          <w:rFonts w:ascii="Times New Roman" w:hAnsi="Times New Roman" w:cs="Times New Roman"/>
          <w:sz w:val="24"/>
          <w:szCs w:val="24"/>
        </w:rPr>
        <w:t xml:space="preserve"> a na dodržování výukových plánů a školního vzdělávacího programu</w:t>
      </w:r>
      <w:r w:rsidR="00900F34">
        <w:rPr>
          <w:rFonts w:ascii="Times New Roman" w:hAnsi="Times New Roman" w:cs="Times New Roman"/>
          <w:sz w:val="24"/>
          <w:szCs w:val="24"/>
        </w:rPr>
        <w:t xml:space="preserve"> v ZŠ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2006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4D3B11" w:rsidRPr="00AF5475">
        <w:rPr>
          <w:rFonts w:ascii="Times New Roman" w:hAnsi="Times New Roman" w:cs="Times New Roman"/>
          <w:sz w:val="24"/>
          <w:szCs w:val="24"/>
        </w:rPr>
        <w:t xml:space="preserve">Důraz byl kladen na soulad výukové a výchovné činnosti se školním vzdělávacím programem a s tematickým plánem práce ve školní družině. </w:t>
      </w:r>
    </w:p>
    <w:p w:rsidR="006130A2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hospitační činnosti byl kladen dů</w:t>
      </w:r>
      <w:r w:rsidR="00900F34">
        <w:rPr>
          <w:rFonts w:ascii="Times New Roman" w:hAnsi="Times New Roman" w:cs="Times New Roman"/>
          <w:sz w:val="24"/>
          <w:szCs w:val="24"/>
        </w:rPr>
        <w:t>raz</w:t>
      </w:r>
      <w:r>
        <w:rPr>
          <w:rFonts w:ascii="Times New Roman" w:hAnsi="Times New Roman" w:cs="Times New Roman"/>
          <w:sz w:val="24"/>
          <w:szCs w:val="24"/>
        </w:rPr>
        <w:t xml:space="preserve"> na implementaci progresivních výukových metod ve výuce a na využívání moderních technologií. V rámci inovace ŠVP byl kladen důraz na průniky mezi předmětem informatika a ostatními předměty.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Hodnocení: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Výsledky kontrolní činnosti jsou hodnoceny podle stanovených kritérií na pedagogických radách. 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2" w:name="_Toc526945994"/>
      <w:r w:rsidRPr="00AF5475">
        <w:rPr>
          <w:rFonts w:ascii="Times New Roman" w:hAnsi="Times New Roman" w:cs="Times New Roman"/>
        </w:rPr>
        <w:t>15.2 Závěry z hospitací</w:t>
      </w:r>
      <w:bookmarkEnd w:id="62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Všichni vyučující pracují s časově tematickými plány, které obsahují učivo stanovené školním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vzdělávacím programem. Učitelé se na vyučování řádně připravují a hodiny jsou na velmi dobré úrovni. Vyučovací hodiny jsou promyšlené, připravené, činnosti na sebe logicky navazují, výuka probíhá v příjemné přátelské atmosféře a ve zdravém a estetickém prostředí, tj. ve velmi pěkně a účelně upravených třídách, kde klasické pomůcky doplňují pedagogičtí pracovníci pomůckami vlastními a pracemi žáků.</w:t>
      </w:r>
    </w:p>
    <w:p w:rsidR="004D3B11" w:rsidRPr="00AF5475" w:rsidRDefault="004D3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Při hospitacích byl kladen důraz na dostatečné zapojení žáků s podpůrnými opatřeními do výuky. V této souvislosti je důležitá funkce asistentek pedagoga, které si připravují výukové materiály pro žáky se speciálními vzdělávacími potřebami. </w:t>
      </w:r>
      <w:r w:rsidR="007301FD" w:rsidRPr="00AF5475">
        <w:rPr>
          <w:rFonts w:ascii="Times New Roman" w:hAnsi="Times New Roman" w:cs="Times New Roman"/>
          <w:sz w:val="24"/>
          <w:szCs w:val="24"/>
        </w:rPr>
        <w:t>Asistent ve třídě není určen jen pro jednoho žáka, ale má učiteli pomáhat s výukou žáků, jejichž vzdělávací schopnosti jsou z různých důvodů omezené.</w:t>
      </w:r>
    </w:p>
    <w:p w:rsidR="00A44E1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Vyučovací hodiny mají jasně a přiměřeně vymezeny výukové cíle. Zvolené formy výuky umožňují a stimulují efektivní učení žáků a jsou adekvátní cílům, obsahu a schopnostem žáků, daným časovým možnostem a materiálním podmínkám školy. Aktivizují a motivují žáka k participaci na učebních činnostech. </w:t>
      </w:r>
    </w:p>
    <w:p w:rsidR="007163EA" w:rsidRPr="00AF5475" w:rsidRDefault="00730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poslední době naše škola zakoupila celou řadu výukových materiálů, upotřebitelných při výuce nadaných žáků, jako jsou např. učební pomůcky Logico picolo. Je důležité, aby učitel přistupoval i k nadaným žákům individuálně a byl schopen je zaujmout a zaměstnat nad rámec obsahu, stanoveného školním vzdělávacím programem.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Škola se snaží zabezpečit dostatečný počet vhodných učebnic a ostatních didaktických pomůcek. Při výběru sleduje zejména hledisko zabezpečení kvality vzdělávacího procesu. 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byli výborně motivováni k činnostem, pracovali aktivně a se z</w:t>
      </w:r>
      <w:r w:rsidR="00A44E14" w:rsidRPr="00AF5475">
        <w:rPr>
          <w:rFonts w:ascii="Times New Roman" w:hAnsi="Times New Roman" w:cs="Times New Roman"/>
          <w:sz w:val="24"/>
          <w:szCs w:val="24"/>
        </w:rPr>
        <w:t>ájmem. Vyučující často střídali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metody a formy práce, zadávané úkoly byly cílené, promyšlené, n</w:t>
      </w:r>
      <w:r w:rsidR="00A44E14" w:rsidRPr="00AF5475">
        <w:rPr>
          <w:rFonts w:ascii="Times New Roman" w:hAnsi="Times New Roman" w:cs="Times New Roman"/>
          <w:sz w:val="24"/>
          <w:szCs w:val="24"/>
        </w:rPr>
        <w:t>a sebe navazující. Učitelé cíleně využívali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velké množství vlastních pomůcek, vedly žáky k logickému myšlení, k řešení problému, vzájemné spolupráci, sebehodnocení, respektovali a zohledňovali individuální potřeby jednotlivců. Pracovní tempo v hodinách odpovídalo náročnosti probíraného učiva. Hodiny byly zakončeny závěrečným zhodnocením v souvislostech i ze strany samotných žáků. Záměry ŠVP ZV se naplňují v praxi.</w:t>
      </w:r>
    </w:p>
    <w:p w:rsidR="00A44E14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zakoupila interaktivní výukové programy řady Didacta, určené jako doplňkov</w:t>
      </w:r>
      <w:r w:rsidR="005534C8">
        <w:rPr>
          <w:rFonts w:ascii="Times New Roman" w:hAnsi="Times New Roman" w:cs="Times New Roman"/>
          <w:sz w:val="24"/>
          <w:szCs w:val="24"/>
        </w:rPr>
        <w:t xml:space="preserve">ý výukový materiál pro výuku všeobecných předmětů. Při výuce se také začínají používat tablety </w:t>
      </w:r>
      <w:r w:rsidR="00900F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534C8">
        <w:rPr>
          <w:rFonts w:ascii="Times New Roman" w:hAnsi="Times New Roman" w:cs="Times New Roman"/>
          <w:sz w:val="24"/>
          <w:szCs w:val="24"/>
        </w:rPr>
        <w:t>a notebooky.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3" w:name="_Toc526945995"/>
      <w:r w:rsidRPr="00AF5475">
        <w:rPr>
          <w:rFonts w:ascii="Times New Roman" w:hAnsi="Times New Roman" w:cs="Times New Roman"/>
        </w:rPr>
        <w:t>15.3 Plnění úkolů v BOZP</w:t>
      </w:r>
      <w:bookmarkEnd w:id="63"/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Bezpečnostně technická úroveň budov</w:t>
      </w:r>
    </w:p>
    <w:p w:rsidR="002042FF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budovy ZŠ a MŠ </w:t>
      </w:r>
      <w:r w:rsidR="00CE0C01" w:rsidRPr="00AF5475">
        <w:rPr>
          <w:rFonts w:ascii="Times New Roman" w:hAnsi="Times New Roman" w:cs="Times New Roman"/>
          <w:sz w:val="24"/>
          <w:szCs w:val="24"/>
        </w:rPr>
        <w:t>ne</w:t>
      </w:r>
      <w:r w:rsidRPr="00AF5475">
        <w:rPr>
          <w:rFonts w:ascii="Times New Roman" w:hAnsi="Times New Roman" w:cs="Times New Roman"/>
          <w:sz w:val="24"/>
          <w:szCs w:val="24"/>
        </w:rPr>
        <w:t>js</w:t>
      </w:r>
      <w:r w:rsidR="00CE0C01" w:rsidRPr="00AF5475">
        <w:rPr>
          <w:rFonts w:ascii="Times New Roman" w:hAnsi="Times New Roman" w:cs="Times New Roman"/>
          <w:sz w:val="24"/>
          <w:szCs w:val="24"/>
        </w:rPr>
        <w:t>ou ve vyhovujícím stavu, je</w:t>
      </w:r>
      <w:r w:rsidRPr="00AF5475">
        <w:rPr>
          <w:rFonts w:ascii="Times New Roman" w:hAnsi="Times New Roman" w:cs="Times New Roman"/>
          <w:sz w:val="24"/>
          <w:szCs w:val="24"/>
        </w:rPr>
        <w:t xml:space="preserve"> nutná výměna oken a dveří, oprava okapů </w:t>
      </w:r>
      <w:r w:rsidR="00900F34">
        <w:rPr>
          <w:rFonts w:ascii="Times New Roman" w:hAnsi="Times New Roman" w:cs="Times New Roman"/>
          <w:sz w:val="24"/>
          <w:szCs w:val="24"/>
        </w:rPr>
        <w:t xml:space="preserve">  </w:t>
      </w:r>
      <w:r w:rsidRPr="00AF5475">
        <w:rPr>
          <w:rFonts w:ascii="Times New Roman" w:hAnsi="Times New Roman" w:cs="Times New Roman"/>
          <w:sz w:val="24"/>
          <w:szCs w:val="24"/>
        </w:rPr>
        <w:t>a padajících venkovních omítek a oprava oplocení MŠ</w:t>
      </w:r>
      <w:r w:rsidR="005E69E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34C8" w:rsidRPr="00AF5475" w:rsidRDefault="005534C8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900F3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900F3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nedošlo k žádné větší investiční akci. Stavebně-technický stav budov zůstává celkově neuspokojivý.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Stav hygienických a sociálních zařízení</w:t>
      </w:r>
    </w:p>
    <w:p w:rsidR="007301FD" w:rsidRDefault="007301FD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Stav hygienických zařízení v budově ZŠ je dostačující. 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Sociální zařízení v MŠ </w:t>
      </w:r>
      <w:r w:rsidR="00900F34">
        <w:rPr>
          <w:rFonts w:ascii="Times New Roman" w:hAnsi="Times New Roman" w:cs="Times New Roman"/>
          <w:sz w:val="24"/>
          <w:szCs w:val="24"/>
        </w:rPr>
        <w:t>je po částečné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rekonstrukci.</w:t>
      </w:r>
    </w:p>
    <w:p w:rsidR="005534C8" w:rsidRPr="00AF5475" w:rsidRDefault="005534C8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budově MŠ byl</w:t>
      </w:r>
      <w:r w:rsidR="00900F34">
        <w:rPr>
          <w:rFonts w:ascii="Times New Roman" w:hAnsi="Times New Roman" w:cs="Times New Roman"/>
          <w:sz w:val="24"/>
          <w:szCs w:val="24"/>
        </w:rPr>
        <w:t>y vyměněny všechny dveře, nově položená dlažba v prostorách toalet                  a umývárny, byly pořízeny nástěnné dávkovače mýdla a všechny prostory MŠ byly vymalovány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pracovníků v BOZP, vstupní a periodické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dle předpisů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Školení pracovníků vybraných profesí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v určených termínech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e/ Periodické prohlídky a revize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prováděny pravidelně v určeném termínu, závady odstraňovány průběžně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f/ Péče o pracovníky a žáky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pracovníkům jsou poskytovány ochranné pracovní prostředky dle platných předpisů, je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zpracována směrnice pro přidělování OOPP a kontrolováno její dodržování 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žáky je prováděno poučení o bezpečnosti v jednotlivých předmětech, jsou seznamováni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se zásadami BESIP, jsou poučeni o bezpečnosti na vycházkách, výletech, exkurzích, jsou seznámeni s Řádem školy, který obsahuje soustavu pokynů k BOZP, před každými prázdninami jsou seznamováni s bezpečným chováním v době volna, se všemi těmito předpisy a zásadami BOZP jsou seznamováni prokazatelným způsobem – je prováděn zápis do třídní knihy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všichni zaměstnanci pravidelně absolvují periodické lékařské prohlídky u závodního lékaře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odborné učebny, tělocvičnu a zahradu jsou zpracovány provozní řády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h/ Evidence školních a pracovních úrazů</w:t>
      </w:r>
    </w:p>
    <w:p w:rsidR="007163EA" w:rsidRPr="00AF5475" w:rsidRDefault="001473B9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počet pracovních úrazů 0</w:t>
      </w:r>
    </w:p>
    <w:p w:rsidR="00CE0C01" w:rsidRPr="00AF5475" w:rsidRDefault="005534C8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ZŠ - 1</w:t>
      </w:r>
    </w:p>
    <w:p w:rsidR="007163EA" w:rsidRPr="00AF5475" w:rsidRDefault="005534C8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MŠ - 3</w:t>
      </w:r>
    </w:p>
    <w:p w:rsidR="007163EA" w:rsidRPr="00AF5475" w:rsidRDefault="00CE0C01" w:rsidP="00900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školy provádí pravidelné čtv</w:t>
      </w:r>
      <w:r w:rsidR="00585008" w:rsidRPr="00AF5475">
        <w:rPr>
          <w:rFonts w:ascii="Times New Roman" w:hAnsi="Times New Roman" w:cs="Times New Roman"/>
          <w:sz w:val="24"/>
          <w:szCs w:val="24"/>
        </w:rPr>
        <w:t>rtletní vnitřní kontroly 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průběžné kontroly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požární ochrany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O kontrolách jsou vyhotoveny písemné zápisy.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4" w:name="_Toc526945996"/>
      <w:r w:rsidRPr="00AF5475">
        <w:rPr>
          <w:rFonts w:ascii="Times New Roman" w:hAnsi="Times New Roman" w:cs="Times New Roman"/>
        </w:rPr>
        <w:t>15.4 Plnění úkolů v PO</w:t>
      </w:r>
      <w:bookmarkEnd w:id="64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Vzniklé požáry – 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Kontrolní činnost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provádí pravidelné čtvrtletní kontroly a další průběžné kontroly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preventista PO provádí průběžné kontroly 1 x za dva měsíce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kontroluje řádné vedení požární knihy</w:t>
      </w:r>
    </w:p>
    <w:p w:rsidR="007163EA" w:rsidRPr="00AF5475" w:rsidRDefault="00AD7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zajišťuje pravidelné revize hasicích přístrojů, el.</w:t>
      </w:r>
      <w:r w:rsidR="005534C8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zařízení a hromosvodů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zaměstnanci jsou </w:t>
      </w:r>
      <w:r w:rsidR="00E767BF">
        <w:rPr>
          <w:rFonts w:ascii="Times New Roman" w:hAnsi="Times New Roman" w:cs="Times New Roman"/>
          <w:sz w:val="24"/>
          <w:szCs w:val="24"/>
        </w:rPr>
        <w:t xml:space="preserve">na 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začátku školního roku </w:t>
      </w:r>
      <w:r w:rsidRPr="00AF5475">
        <w:rPr>
          <w:rFonts w:ascii="Times New Roman" w:hAnsi="Times New Roman" w:cs="Times New Roman"/>
          <w:sz w:val="24"/>
          <w:szCs w:val="24"/>
        </w:rPr>
        <w:t>pravidelně proškolováni v problematice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Směrnice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Organizace zabezpečení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evakuační plán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poplachové směrnice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Posouzení požárního nebezpečí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Dokumentace BOZP a PO je kontrolována odbornou firmou</w:t>
      </w:r>
      <w:r w:rsidR="00B95025" w:rsidRPr="00AF5475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65" w:name="_Toc526945997"/>
      <w:r w:rsidRPr="00AF5475">
        <w:rPr>
          <w:rFonts w:cs="Times New Roman"/>
        </w:rPr>
        <w:t>16. Výkon státní správy</w:t>
      </w:r>
      <w:bookmarkEnd w:id="65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6" w:name="_Toc526945998"/>
      <w:r w:rsidRPr="00AF5475">
        <w:rPr>
          <w:rFonts w:ascii="Times New Roman" w:hAnsi="Times New Roman" w:cs="Times New Roman"/>
        </w:rPr>
        <w:t>16.1 Druh a počet vydaných správních rozhodnutí</w:t>
      </w:r>
      <w:bookmarkEnd w:id="66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Rozhodnutí ŘŠ o přijetí žák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a k základnímu vzdělávání 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8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Rozhodnutí o odkla</w:t>
      </w:r>
      <w:r w:rsidR="00CE0C01" w:rsidRPr="00AF5475">
        <w:rPr>
          <w:rFonts w:ascii="Times New Roman" w:hAnsi="Times New Roman" w:cs="Times New Roman"/>
          <w:sz w:val="24"/>
          <w:szCs w:val="24"/>
        </w:rPr>
        <w:t>du povinné školní docházky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900F34">
        <w:rPr>
          <w:rFonts w:ascii="Times New Roman" w:hAnsi="Times New Roman" w:cs="Times New Roman"/>
          <w:sz w:val="24"/>
          <w:szCs w:val="24"/>
        </w:rPr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c) Rozhodnutí Ř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Š o přerušení provozu MŠ 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294207" w:rsidRPr="00AF5475">
        <w:rPr>
          <w:rFonts w:ascii="Times New Roman" w:hAnsi="Times New Roman" w:cs="Times New Roman"/>
          <w:sz w:val="24"/>
          <w:szCs w:val="24"/>
        </w:rPr>
        <w:t>1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d) Rozhodnutí ŘŠ o přijetí dítět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e k předškolnímu vzdělávání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900F34">
        <w:rPr>
          <w:rFonts w:ascii="Times New Roman" w:hAnsi="Times New Roman" w:cs="Times New Roman"/>
          <w:sz w:val="24"/>
          <w:szCs w:val="24"/>
        </w:rPr>
        <w:t>8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e) Rozhodnutí ŘŠ o ukončení předškolníh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 vzdělávání dítěte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f) Rozhodnutí ŘŠ o nepřijetí dítěte k předškolnímu vzdělávání </w:t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="00900F34">
        <w:rPr>
          <w:rFonts w:ascii="Times New Roman" w:hAnsi="Times New Roman" w:cs="Times New Roman"/>
          <w:sz w:val="24"/>
          <w:szCs w:val="24"/>
        </w:rPr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g) Rozhodnutí ŘŠ o pov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olení vzdělávání podle IVP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</w:t>
      </w:r>
    </w:p>
    <w:p w:rsidR="007163EA" w:rsidRPr="00AF5475" w:rsidRDefault="001473B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Počet odvolání proti rozhodnutí ředitele – 0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7" w:name="_Toc526945999"/>
      <w:r w:rsidRPr="00AF5475">
        <w:rPr>
          <w:rFonts w:ascii="Times New Roman" w:hAnsi="Times New Roman" w:cs="Times New Roman"/>
        </w:rPr>
        <w:t>16.2 Další rozhodnutí ředitele školy</w:t>
      </w:r>
      <w:bookmarkEnd w:id="67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Vyhlášení vol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ného dne ředitelem školy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BE0ADF" w:rsidRPr="00AF5475">
        <w:rPr>
          <w:rFonts w:ascii="Times New Roman" w:hAnsi="Times New Roman" w:cs="Times New Roman"/>
          <w:sz w:val="24"/>
          <w:szCs w:val="24"/>
        </w:rPr>
        <w:t>1</w:t>
      </w:r>
    </w:p>
    <w:p w:rsidR="005A1646" w:rsidRPr="00AF5475" w:rsidRDefault="005A1646" w:rsidP="008D67C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8" w:name="_Toc526946000"/>
    </w:p>
    <w:p w:rsidR="005A1646" w:rsidRPr="00AF5475" w:rsidRDefault="008D6B4E" w:rsidP="008D67C9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17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. Rekonstrukce a 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obnova 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materiálně – technické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ho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zázemí</w:t>
      </w:r>
    </w:p>
    <w:p w:rsidR="00CE39EF" w:rsidRDefault="005A1646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>Ve školním roce 202</w:t>
      </w:r>
      <w:r w:rsidR="00900F3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900F3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nedošlo k žádným zásadním pracím, které by se týkaly</w:t>
      </w: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stavebně-technického stavu objektů školy. </w:t>
      </w:r>
    </w:p>
    <w:p w:rsidR="005534C8" w:rsidRDefault="005534C8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 prostředků projektů Šablony III a OP JAK I byl </w:t>
      </w:r>
      <w:r w:rsidR="00900F34">
        <w:rPr>
          <w:rFonts w:ascii="Times New Roman" w:hAnsi="Times New Roman" w:cs="Times New Roman"/>
          <w:color w:val="000000" w:themeColor="text1"/>
          <w:sz w:val="24"/>
          <w:szCs w:val="24"/>
        </w:rPr>
        <w:t>zakoupen stůl</w:t>
      </w:r>
      <w:r w:rsidR="00BA4C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židlemi</w:t>
      </w:r>
      <w:r w:rsidR="00900F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 potřeby žáků</w:t>
      </w:r>
      <w:r w:rsidR="00BA4C9C">
        <w:rPr>
          <w:rFonts w:ascii="Times New Roman" w:hAnsi="Times New Roman" w:cs="Times New Roman"/>
          <w:color w:val="000000" w:themeColor="text1"/>
          <w:sz w:val="24"/>
          <w:szCs w:val="24"/>
        </w:rPr>
        <w:t>, polepy na schody, sada experimentů, lavice do II. třídy a bylo vybudováno venkovní sezení pro žáky.</w:t>
      </w:r>
    </w:p>
    <w:bookmarkEnd w:id="68"/>
    <w:p w:rsidR="007163EA" w:rsidRPr="00AF5475" w:rsidRDefault="007163EA">
      <w:pPr>
        <w:pStyle w:val="Bezmezer"/>
        <w:rPr>
          <w:rFonts w:ascii="Times New Roman" w:hAnsi="Times New Roman" w:cs="Times New Roman"/>
          <w:lang w:eastAsia="cs-CZ"/>
        </w:rPr>
      </w:pPr>
    </w:p>
    <w:p w:rsidR="00717458" w:rsidRDefault="00717458">
      <w:pPr>
        <w:pStyle w:val="Nadpis1"/>
        <w:rPr>
          <w:rFonts w:cs="Times New Roman"/>
        </w:rPr>
      </w:pPr>
      <w:bookmarkStart w:id="69" w:name="_Toc526946001"/>
    </w:p>
    <w:bookmarkEnd w:id="69"/>
    <w:p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p w:rsidR="008877A7" w:rsidRPr="00AF5475" w:rsidRDefault="0088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57A68" w:rsidRDefault="00157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Výroční zpráva byla projednána a schválena</w:t>
      </w:r>
    </w:p>
    <w:p w:rsidR="00157A68" w:rsidRPr="00AF5475" w:rsidRDefault="00157A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Školskou radou při ZŠ a MŠ Skalsko dne: 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23. 10. 2024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BE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předseda ŠR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>:                       ____________________________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2575C4">
        <w:rPr>
          <w:rFonts w:ascii="Times New Roman" w:hAnsi="Times New Roman" w:cs="Times New Roman"/>
          <w:bCs/>
          <w:iCs/>
          <w:sz w:val="24"/>
          <w:szCs w:val="24"/>
        </w:rPr>
        <w:t>ýroční zprávu za školní rok 202</w:t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2575C4">
        <w:rPr>
          <w:rFonts w:ascii="Times New Roman" w:hAnsi="Times New Roman" w:cs="Times New Roman"/>
          <w:bCs/>
          <w:iCs/>
          <w:sz w:val="24"/>
          <w:szCs w:val="24"/>
        </w:rPr>
        <w:t>/202</w:t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vypracoval</w:t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ředitel</w:t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ka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školy:</w:t>
      </w:r>
    </w:p>
    <w:p w:rsidR="00BF3CF0" w:rsidRPr="00AF5475" w:rsidRDefault="00BF3C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BF3CF0">
      <w:pPr>
        <w:rPr>
          <w:rFonts w:ascii="Times New Roman" w:hAnsi="Times New Roman" w:cs="Times New Roman"/>
          <w:b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Mgr. Ja</w:t>
      </w:r>
      <w:r w:rsidR="00717458">
        <w:rPr>
          <w:rFonts w:ascii="Times New Roman" w:hAnsi="Times New Roman" w:cs="Times New Roman"/>
          <w:bCs/>
          <w:iCs/>
          <w:sz w:val="24"/>
          <w:szCs w:val="24"/>
        </w:rPr>
        <w:t>na Zdílnová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</w:t>
      </w:r>
      <w:r w:rsidR="001473B9" w:rsidRPr="00AF5475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7163EA" w:rsidRPr="00AF5475" w:rsidRDefault="001473B9">
      <w:pPr>
        <w:rPr>
          <w:rFonts w:ascii="Times New Roman" w:hAnsi="Times New Roman" w:cs="Times New Roman"/>
          <w:bCs/>
          <w:sz w:val="24"/>
          <w:szCs w:val="24"/>
        </w:rPr>
      </w:pPr>
      <w:r w:rsidRPr="00AF5475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17458" w:rsidRPr="00AF5475" w:rsidRDefault="00717458" w:rsidP="00717458">
      <w:pPr>
        <w:pStyle w:val="Nadpis1"/>
        <w:rPr>
          <w:rFonts w:cs="Times New Roman"/>
        </w:rPr>
      </w:pPr>
      <w:r>
        <w:rPr>
          <w:rFonts w:cs="Times New Roman"/>
        </w:rPr>
        <w:t>18</w:t>
      </w:r>
      <w:bookmarkStart w:id="70" w:name="_GoBack"/>
      <w:bookmarkEnd w:id="70"/>
      <w:r w:rsidRPr="00AF5475">
        <w:rPr>
          <w:rFonts w:cs="Times New Roman"/>
        </w:rPr>
        <w:t>. Seznam příloh</w:t>
      </w:r>
    </w:p>
    <w:p w:rsidR="00717458" w:rsidRPr="00AF5475" w:rsidRDefault="00717458" w:rsidP="00717458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>1.</w:t>
      </w:r>
      <w:r w:rsidRPr="00AF5475">
        <w:rPr>
          <w:rFonts w:ascii="Times New Roman" w:hAnsi="Times New Roman" w:cs="Times New Roman"/>
          <w:sz w:val="24"/>
          <w:szCs w:val="24"/>
        </w:rPr>
        <w:tab/>
        <w:t>Foto – výběr z některých akcí školy</w:t>
      </w:r>
    </w:p>
    <w:p w:rsidR="007163EA" w:rsidRPr="00EC0F53" w:rsidRDefault="007A0A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Čerti v ZŠ a MŠ</w:t>
      </w:r>
    </w:p>
    <w:p w:rsidR="007163EA" w:rsidRDefault="007A0AAC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19550" cy="2600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erti dvě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3CA" w:rsidRPr="006833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A25BD2" w:rsidRDefault="00A25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00525" cy="24574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r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11" w:rsidRPr="00E74E11" w:rsidRDefault="00BA4C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E74E11" w:rsidRPr="00E74E11">
        <w:rPr>
          <w:rFonts w:ascii="Times New Roman" w:hAnsi="Times New Roman" w:cs="Times New Roman"/>
          <w:b/>
          <w:sz w:val="24"/>
          <w:szCs w:val="24"/>
        </w:rPr>
        <w:t>ruslení ZŠ a MŠ</w:t>
      </w:r>
    </w:p>
    <w:p w:rsidR="00E74E11" w:rsidRDefault="00E74E11" w:rsidP="00CE7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162425" cy="2238375"/>
            <wp:effectExtent l="0" t="0" r="9525" b="9525"/>
            <wp:docPr id="672" name="Obrázek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bruslení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Pr="00E74E11" w:rsidRDefault="00A25BD2" w:rsidP="00CE7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Masopust</w:t>
      </w:r>
    </w:p>
    <w:p w:rsidR="00A25BD2" w:rsidRPr="00EC0F53" w:rsidRDefault="00A25BD2" w:rsidP="00CE7A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314575" cy="2762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opu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186C910A" wp14:editId="1804FE9B">
            <wp:extent cx="1952625" cy="28003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sopust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833CA" w:rsidRDefault="006833CA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 w:rsidRPr="00EC0F53">
        <w:rPr>
          <w:rFonts w:ascii="Times New Roman" w:eastAsia="SimSun" w:hAnsi="Times New Roman" w:cs="Times New Roman"/>
          <w:b/>
          <w:sz w:val="24"/>
          <w:szCs w:val="24"/>
        </w:rPr>
        <w:t>Vynášení Morany</w:t>
      </w:r>
      <w:r w:rsidR="00A47F95" w:rsidRPr="00EC0F5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4219575" cy="26193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nášení moran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3362325" cy="43338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ynášení morany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A25BD2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25BD2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VVys</w:t>
      </w:r>
      <w:r w:rsidRPr="00C26DB0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Velikonoční jarmark</w:t>
      </w:r>
    </w:p>
    <w:p w:rsidR="00A25BD2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 wp14:anchorId="4E548AE2" wp14:editId="1C60EA47">
            <wp:extent cx="4124325" cy="27908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rmark jar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V</w:t>
      </w:r>
    </w:p>
    <w:p w:rsidR="00C26DB0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6DB0" w:rsidRDefault="00C26DB0" w:rsidP="00CE7AA3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 xml:space="preserve">Vystoupení </w:t>
      </w:r>
      <w:r w:rsidR="000F3A13">
        <w:rPr>
          <w:rFonts w:ascii="Times New Roman" w:eastAsia="SimSun" w:hAnsi="Times New Roman" w:cs="Times New Roman"/>
          <w:b/>
          <w:sz w:val="24"/>
          <w:szCs w:val="24"/>
        </w:rPr>
        <w:t>na jarmarku v</w:t>
      </w:r>
      <w:r>
        <w:rPr>
          <w:rFonts w:ascii="Times New Roman" w:eastAsia="SimSun" w:hAnsi="Times New Roman" w:cs="Times New Roman"/>
          <w:b/>
          <w:sz w:val="24"/>
          <w:szCs w:val="24"/>
        </w:rPr>
        <w:t> Bukovně</w:t>
      </w:r>
    </w:p>
    <w:p w:rsidR="00C26DB0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4581525" cy="33147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ystoupení Bukovn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B0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6DB0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26DB0" w:rsidRPr="00C26DB0" w:rsidRDefault="00C26DB0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3CA" w:rsidRDefault="00C26DB0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O</w:t>
      </w:r>
      <w:r w:rsidRPr="00C26DB0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</w:rPr>
        <w:t>Okresní kolo recitační soutěže</w:t>
      </w:r>
    </w:p>
    <w:p w:rsidR="00C26DB0" w:rsidRDefault="00C26DB0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4838700" cy="34004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itační soutě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C9C" w:rsidRDefault="00BA4C9C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4C9C" w:rsidRDefault="00BA4C9C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4C9C" w:rsidRDefault="00BA4C9C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A4C9C" w:rsidRDefault="00BA4C9C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3A13" w:rsidRDefault="000F3A13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B03F3C" wp14:editId="3E768C8E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760720" cy="333375"/>
                <wp:effectExtent l="0" t="0" r="0" b="9525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17458" w:rsidRPr="00EC0F53" w:rsidRDefault="00717458" w:rsidP="006833CA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snapToGrid w:val="0"/>
                                <w:color w:val="000000" w:themeColor="text1"/>
                                <w:w w:val="0"/>
                                <w:sz w:val="24"/>
                                <w:szCs w:val="24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Zápis do ZŠ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03F3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38" type="#_x0000_t202" style="position:absolute;margin-left:402.4pt;margin-top:1.75pt;width:453.6pt;height:26.2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" stroked="f">
                <v:textbox inset="0,0,0,0">
                  <w:txbxContent>
                    <w:p w:rsidR="00717458" w:rsidRPr="00EC0F53" w:rsidRDefault="00717458" w:rsidP="006833CA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snapToGrid w:val="0"/>
                          <w:color w:val="000000" w:themeColor="text1"/>
                          <w:w w:val="0"/>
                          <w:sz w:val="24"/>
                          <w:szCs w:val="24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Zápis do ZŠ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F3A13" w:rsidRPr="00C26DB0" w:rsidRDefault="000F3A13" w:rsidP="0068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3CA" w:rsidRPr="006833CA" w:rsidRDefault="000F3A13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>
            <wp:extent cx="2809875" cy="35909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ápis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 wp14:anchorId="1EFF6C91" wp14:editId="47F4CB0B">
            <wp:extent cx="2647950" cy="39528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ápis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3F4034" w:rsidRDefault="003F4034" w:rsidP="006833CA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daVýuka </w:t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E74E11" w:rsidRDefault="00E74E11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Škola v přírodě</w:t>
      </w:r>
    </w:p>
    <w:p w:rsidR="00E74E11" w:rsidRDefault="00E74E11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05475" cy="32004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švp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11" w:rsidRDefault="00E74E11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759450" cy="4319905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škola v přírodě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11" w:rsidRDefault="00E74E11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6833CA" w:rsidRDefault="00E74E11" w:rsidP="006833CA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Závěrečná akademie</w:t>
      </w:r>
    </w:p>
    <w:p w:rsidR="00E74E11" w:rsidRDefault="00E74E11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>
            <wp:extent cx="4552950" cy="351472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kademie školk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11" w:rsidRDefault="00E74E11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>
            <wp:extent cx="4210050" cy="27432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ka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E11" w:rsidRPr="006833CA" w:rsidRDefault="00E74E11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>
            <wp:extent cx="3190875" cy="20097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kademi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6833CA" w:rsidRDefault="006833CA" w:rsidP="006833CA">
      <w:pPr>
        <w:tabs>
          <w:tab w:val="left" w:pos="1504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6833CA" w:rsidRPr="006833CA" w:rsidRDefault="006833CA" w:rsidP="000F3A13">
      <w:pPr>
        <w:jc w:val="both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Default="005755F9" w:rsidP="005755F9">
      <w:pPr>
        <w:tabs>
          <w:tab w:val="left" w:pos="1019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6833CA" w:rsidRPr="006833CA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br w:type="textWrapping" w:clear="all"/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sectPr w:rsidR="007163EA" w:rsidRPr="00AF5475" w:rsidSect="00715848">
      <w:footerReference w:type="default" r:id="rId27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458" w:rsidRDefault="00717458">
      <w:pPr>
        <w:spacing w:after="0" w:line="240" w:lineRule="auto"/>
      </w:pPr>
      <w:r>
        <w:separator/>
      </w:r>
    </w:p>
  </w:endnote>
  <w:endnote w:type="continuationSeparator" w:id="0">
    <w:p w:rsidR="00717458" w:rsidRDefault="00717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562910"/>
      <w:docPartObj>
        <w:docPartGallery w:val="AutoText"/>
      </w:docPartObj>
    </w:sdtPr>
    <w:sdtContent>
      <w:p w:rsidR="00717458" w:rsidRDefault="0071745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7CF">
          <w:rPr>
            <w:noProof/>
          </w:rPr>
          <w:t>21</w:t>
        </w:r>
        <w:r>
          <w:fldChar w:fldCharType="end"/>
        </w:r>
      </w:p>
    </w:sdtContent>
  </w:sdt>
  <w:p w:rsidR="00717458" w:rsidRDefault="00717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458" w:rsidRDefault="00717458">
      <w:pPr>
        <w:spacing w:after="0" w:line="240" w:lineRule="auto"/>
      </w:pPr>
      <w:r>
        <w:separator/>
      </w:r>
    </w:p>
  </w:footnote>
  <w:footnote w:type="continuationSeparator" w:id="0">
    <w:p w:rsidR="00717458" w:rsidRDefault="00717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B2726"/>
    <w:multiLevelType w:val="hybridMultilevel"/>
    <w:tmpl w:val="0A4C58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39"/>
    <w:rsid w:val="00004659"/>
    <w:rsid w:val="00004E76"/>
    <w:rsid w:val="000117C9"/>
    <w:rsid w:val="00016EA2"/>
    <w:rsid w:val="0002338A"/>
    <w:rsid w:val="000233D2"/>
    <w:rsid w:val="00026BF0"/>
    <w:rsid w:val="000277C4"/>
    <w:rsid w:val="000317F2"/>
    <w:rsid w:val="00035273"/>
    <w:rsid w:val="000370D0"/>
    <w:rsid w:val="00040467"/>
    <w:rsid w:val="00050C1B"/>
    <w:rsid w:val="00056682"/>
    <w:rsid w:val="000636DD"/>
    <w:rsid w:val="00072B0B"/>
    <w:rsid w:val="000730D5"/>
    <w:rsid w:val="00073F16"/>
    <w:rsid w:val="000A0009"/>
    <w:rsid w:val="000A4D70"/>
    <w:rsid w:val="000A4F7C"/>
    <w:rsid w:val="000A6478"/>
    <w:rsid w:val="000B0E15"/>
    <w:rsid w:val="000C22B4"/>
    <w:rsid w:val="000C6249"/>
    <w:rsid w:val="000C70EF"/>
    <w:rsid w:val="000D299B"/>
    <w:rsid w:val="000E192E"/>
    <w:rsid w:val="000E290F"/>
    <w:rsid w:val="000F0FEE"/>
    <w:rsid w:val="000F2998"/>
    <w:rsid w:val="000F3A13"/>
    <w:rsid w:val="000F4E70"/>
    <w:rsid w:val="000F5D2D"/>
    <w:rsid w:val="001013E4"/>
    <w:rsid w:val="00103CBA"/>
    <w:rsid w:val="00107219"/>
    <w:rsid w:val="001103D4"/>
    <w:rsid w:val="00116C68"/>
    <w:rsid w:val="001176ED"/>
    <w:rsid w:val="001217BE"/>
    <w:rsid w:val="00124773"/>
    <w:rsid w:val="00124E8D"/>
    <w:rsid w:val="00134F3A"/>
    <w:rsid w:val="00140ADC"/>
    <w:rsid w:val="001473B9"/>
    <w:rsid w:val="001519D1"/>
    <w:rsid w:val="00157A68"/>
    <w:rsid w:val="00171DA9"/>
    <w:rsid w:val="00192974"/>
    <w:rsid w:val="001937FE"/>
    <w:rsid w:val="001A6295"/>
    <w:rsid w:val="001A7891"/>
    <w:rsid w:val="001B0E0E"/>
    <w:rsid w:val="001B11B2"/>
    <w:rsid w:val="001B1572"/>
    <w:rsid w:val="001C044A"/>
    <w:rsid w:val="001D0671"/>
    <w:rsid w:val="001D15BA"/>
    <w:rsid w:val="001E1068"/>
    <w:rsid w:val="001E4070"/>
    <w:rsid w:val="001E5515"/>
    <w:rsid w:val="001E69F7"/>
    <w:rsid w:val="001F34CD"/>
    <w:rsid w:val="00202907"/>
    <w:rsid w:val="00203D9F"/>
    <w:rsid w:val="002042FF"/>
    <w:rsid w:val="00215407"/>
    <w:rsid w:val="002318A1"/>
    <w:rsid w:val="00240CAF"/>
    <w:rsid w:val="002437C2"/>
    <w:rsid w:val="0024561F"/>
    <w:rsid w:val="00253B5E"/>
    <w:rsid w:val="002575C4"/>
    <w:rsid w:val="002600F2"/>
    <w:rsid w:val="00290ED8"/>
    <w:rsid w:val="002929A5"/>
    <w:rsid w:val="00294207"/>
    <w:rsid w:val="00295295"/>
    <w:rsid w:val="0029741A"/>
    <w:rsid w:val="00297A34"/>
    <w:rsid w:val="002A0140"/>
    <w:rsid w:val="002A6346"/>
    <w:rsid w:val="002B6471"/>
    <w:rsid w:val="002C3578"/>
    <w:rsid w:val="002C3F87"/>
    <w:rsid w:val="002D6D8C"/>
    <w:rsid w:val="002F2C24"/>
    <w:rsid w:val="002F4E9A"/>
    <w:rsid w:val="00310BEF"/>
    <w:rsid w:val="0032024A"/>
    <w:rsid w:val="00323797"/>
    <w:rsid w:val="00324358"/>
    <w:rsid w:val="00325987"/>
    <w:rsid w:val="00332E01"/>
    <w:rsid w:val="00336D9F"/>
    <w:rsid w:val="003431C9"/>
    <w:rsid w:val="00352FE9"/>
    <w:rsid w:val="0035647C"/>
    <w:rsid w:val="00361AD8"/>
    <w:rsid w:val="00374942"/>
    <w:rsid w:val="003773B2"/>
    <w:rsid w:val="00381A17"/>
    <w:rsid w:val="00381F3D"/>
    <w:rsid w:val="00382C8E"/>
    <w:rsid w:val="00391953"/>
    <w:rsid w:val="00396852"/>
    <w:rsid w:val="003A3B32"/>
    <w:rsid w:val="003B3653"/>
    <w:rsid w:val="003B61AA"/>
    <w:rsid w:val="003C7015"/>
    <w:rsid w:val="003E5821"/>
    <w:rsid w:val="003E69CC"/>
    <w:rsid w:val="003E7970"/>
    <w:rsid w:val="003F37E9"/>
    <w:rsid w:val="003F4034"/>
    <w:rsid w:val="003F4AC7"/>
    <w:rsid w:val="004175EB"/>
    <w:rsid w:val="00417821"/>
    <w:rsid w:val="004222F2"/>
    <w:rsid w:val="00424DCD"/>
    <w:rsid w:val="00425620"/>
    <w:rsid w:val="00433D67"/>
    <w:rsid w:val="00434103"/>
    <w:rsid w:val="00435557"/>
    <w:rsid w:val="004426B6"/>
    <w:rsid w:val="00444BAE"/>
    <w:rsid w:val="00453CD4"/>
    <w:rsid w:val="004628D4"/>
    <w:rsid w:val="0047626F"/>
    <w:rsid w:val="00476B63"/>
    <w:rsid w:val="00482981"/>
    <w:rsid w:val="0049201F"/>
    <w:rsid w:val="00492998"/>
    <w:rsid w:val="004A12A6"/>
    <w:rsid w:val="004B39EC"/>
    <w:rsid w:val="004C3992"/>
    <w:rsid w:val="004D3B11"/>
    <w:rsid w:val="004D3EF8"/>
    <w:rsid w:val="004D5483"/>
    <w:rsid w:val="004E0AB0"/>
    <w:rsid w:val="004E7215"/>
    <w:rsid w:val="004F061B"/>
    <w:rsid w:val="005019BA"/>
    <w:rsid w:val="00503CD5"/>
    <w:rsid w:val="00504531"/>
    <w:rsid w:val="005105EB"/>
    <w:rsid w:val="00516115"/>
    <w:rsid w:val="005162A4"/>
    <w:rsid w:val="00544763"/>
    <w:rsid w:val="00550CE3"/>
    <w:rsid w:val="005534C8"/>
    <w:rsid w:val="005755F9"/>
    <w:rsid w:val="0058291E"/>
    <w:rsid w:val="00585008"/>
    <w:rsid w:val="00592DBA"/>
    <w:rsid w:val="005A1646"/>
    <w:rsid w:val="005A2CED"/>
    <w:rsid w:val="005B65E2"/>
    <w:rsid w:val="005B69A2"/>
    <w:rsid w:val="005C0B48"/>
    <w:rsid w:val="005C0C41"/>
    <w:rsid w:val="005C5F53"/>
    <w:rsid w:val="005C6062"/>
    <w:rsid w:val="005D6587"/>
    <w:rsid w:val="005D7B2B"/>
    <w:rsid w:val="005E612A"/>
    <w:rsid w:val="005E6199"/>
    <w:rsid w:val="005E69E9"/>
    <w:rsid w:val="005F01C3"/>
    <w:rsid w:val="005F21A1"/>
    <w:rsid w:val="005F75CA"/>
    <w:rsid w:val="00600FA3"/>
    <w:rsid w:val="006130A2"/>
    <w:rsid w:val="00637FD4"/>
    <w:rsid w:val="00640D21"/>
    <w:rsid w:val="00652663"/>
    <w:rsid w:val="00662133"/>
    <w:rsid w:val="00664383"/>
    <w:rsid w:val="00667465"/>
    <w:rsid w:val="006752A4"/>
    <w:rsid w:val="0068055C"/>
    <w:rsid w:val="006833CA"/>
    <w:rsid w:val="0069401F"/>
    <w:rsid w:val="006A0785"/>
    <w:rsid w:val="006A2209"/>
    <w:rsid w:val="006A2A7A"/>
    <w:rsid w:val="006A3DC3"/>
    <w:rsid w:val="006A510B"/>
    <w:rsid w:val="006A7674"/>
    <w:rsid w:val="006D3165"/>
    <w:rsid w:val="006D3BDB"/>
    <w:rsid w:val="006D4BDA"/>
    <w:rsid w:val="006E1088"/>
    <w:rsid w:val="006E15F7"/>
    <w:rsid w:val="006E1FD9"/>
    <w:rsid w:val="006F614B"/>
    <w:rsid w:val="00701BA0"/>
    <w:rsid w:val="00710AE3"/>
    <w:rsid w:val="00715848"/>
    <w:rsid w:val="007163EA"/>
    <w:rsid w:val="007166F8"/>
    <w:rsid w:val="00717458"/>
    <w:rsid w:val="00720685"/>
    <w:rsid w:val="007301FD"/>
    <w:rsid w:val="0073745A"/>
    <w:rsid w:val="007405C9"/>
    <w:rsid w:val="00751B0E"/>
    <w:rsid w:val="0075690E"/>
    <w:rsid w:val="0075767B"/>
    <w:rsid w:val="0076664C"/>
    <w:rsid w:val="0077269E"/>
    <w:rsid w:val="00777B6A"/>
    <w:rsid w:val="00780A27"/>
    <w:rsid w:val="00781730"/>
    <w:rsid w:val="00786E18"/>
    <w:rsid w:val="00791206"/>
    <w:rsid w:val="007A0AAC"/>
    <w:rsid w:val="007C2739"/>
    <w:rsid w:val="007C4A8B"/>
    <w:rsid w:val="007D718F"/>
    <w:rsid w:val="007E36C5"/>
    <w:rsid w:val="007E4B72"/>
    <w:rsid w:val="007F2FFB"/>
    <w:rsid w:val="008011DF"/>
    <w:rsid w:val="008057DD"/>
    <w:rsid w:val="008109E0"/>
    <w:rsid w:val="00813842"/>
    <w:rsid w:val="008171C3"/>
    <w:rsid w:val="00846ED5"/>
    <w:rsid w:val="00854F3A"/>
    <w:rsid w:val="008615A1"/>
    <w:rsid w:val="00862C40"/>
    <w:rsid w:val="00863DEB"/>
    <w:rsid w:val="00864B0D"/>
    <w:rsid w:val="00865F47"/>
    <w:rsid w:val="00867CEA"/>
    <w:rsid w:val="008751BC"/>
    <w:rsid w:val="0088244A"/>
    <w:rsid w:val="0088316B"/>
    <w:rsid w:val="008838F6"/>
    <w:rsid w:val="00885567"/>
    <w:rsid w:val="008877A7"/>
    <w:rsid w:val="0089789B"/>
    <w:rsid w:val="008A233B"/>
    <w:rsid w:val="008A3482"/>
    <w:rsid w:val="008A36BA"/>
    <w:rsid w:val="008B24D5"/>
    <w:rsid w:val="008C7502"/>
    <w:rsid w:val="008D67C9"/>
    <w:rsid w:val="008D6B4E"/>
    <w:rsid w:val="008F022B"/>
    <w:rsid w:val="008F1249"/>
    <w:rsid w:val="008F18AD"/>
    <w:rsid w:val="008F2285"/>
    <w:rsid w:val="00900F34"/>
    <w:rsid w:val="0091187A"/>
    <w:rsid w:val="009124E7"/>
    <w:rsid w:val="00914541"/>
    <w:rsid w:val="009279F3"/>
    <w:rsid w:val="00927A18"/>
    <w:rsid w:val="0093069F"/>
    <w:rsid w:val="00932148"/>
    <w:rsid w:val="00933CB9"/>
    <w:rsid w:val="00951816"/>
    <w:rsid w:val="0095200A"/>
    <w:rsid w:val="0096592C"/>
    <w:rsid w:val="00970F2A"/>
    <w:rsid w:val="00973538"/>
    <w:rsid w:val="00976D0A"/>
    <w:rsid w:val="00996D78"/>
    <w:rsid w:val="009A027A"/>
    <w:rsid w:val="009A4D48"/>
    <w:rsid w:val="009C15B1"/>
    <w:rsid w:val="009F6D48"/>
    <w:rsid w:val="00A00626"/>
    <w:rsid w:val="00A0259C"/>
    <w:rsid w:val="00A16794"/>
    <w:rsid w:val="00A200A7"/>
    <w:rsid w:val="00A2302C"/>
    <w:rsid w:val="00A25BD2"/>
    <w:rsid w:val="00A27BB8"/>
    <w:rsid w:val="00A314C5"/>
    <w:rsid w:val="00A338B8"/>
    <w:rsid w:val="00A37091"/>
    <w:rsid w:val="00A40FF6"/>
    <w:rsid w:val="00A44E14"/>
    <w:rsid w:val="00A4596E"/>
    <w:rsid w:val="00A473AB"/>
    <w:rsid w:val="00A47F95"/>
    <w:rsid w:val="00A53EC1"/>
    <w:rsid w:val="00A66728"/>
    <w:rsid w:val="00A733BA"/>
    <w:rsid w:val="00A74F0A"/>
    <w:rsid w:val="00A82798"/>
    <w:rsid w:val="00A84979"/>
    <w:rsid w:val="00A84C9D"/>
    <w:rsid w:val="00A96585"/>
    <w:rsid w:val="00AA237D"/>
    <w:rsid w:val="00AB3EFE"/>
    <w:rsid w:val="00AC032F"/>
    <w:rsid w:val="00AC52AE"/>
    <w:rsid w:val="00AC7ADF"/>
    <w:rsid w:val="00AD7C1F"/>
    <w:rsid w:val="00AE7227"/>
    <w:rsid w:val="00AF1324"/>
    <w:rsid w:val="00AF21FC"/>
    <w:rsid w:val="00AF5475"/>
    <w:rsid w:val="00AF7D93"/>
    <w:rsid w:val="00B02015"/>
    <w:rsid w:val="00B055B2"/>
    <w:rsid w:val="00B11AE2"/>
    <w:rsid w:val="00B1723C"/>
    <w:rsid w:val="00B20251"/>
    <w:rsid w:val="00B24B50"/>
    <w:rsid w:val="00B25325"/>
    <w:rsid w:val="00B33A2E"/>
    <w:rsid w:val="00B33EC4"/>
    <w:rsid w:val="00B33FF9"/>
    <w:rsid w:val="00B35767"/>
    <w:rsid w:val="00B50DA9"/>
    <w:rsid w:val="00B67659"/>
    <w:rsid w:val="00B80F5D"/>
    <w:rsid w:val="00B833A4"/>
    <w:rsid w:val="00B90211"/>
    <w:rsid w:val="00B95025"/>
    <w:rsid w:val="00B9723B"/>
    <w:rsid w:val="00BA4C9C"/>
    <w:rsid w:val="00BA782F"/>
    <w:rsid w:val="00BB01D8"/>
    <w:rsid w:val="00BB3D34"/>
    <w:rsid w:val="00BD3A58"/>
    <w:rsid w:val="00BE0ADF"/>
    <w:rsid w:val="00BE717C"/>
    <w:rsid w:val="00BF1E93"/>
    <w:rsid w:val="00BF3CF0"/>
    <w:rsid w:val="00C0462E"/>
    <w:rsid w:val="00C22219"/>
    <w:rsid w:val="00C23C53"/>
    <w:rsid w:val="00C26DB0"/>
    <w:rsid w:val="00C30B8C"/>
    <w:rsid w:val="00C34329"/>
    <w:rsid w:val="00C34A4E"/>
    <w:rsid w:val="00C34F96"/>
    <w:rsid w:val="00C3763D"/>
    <w:rsid w:val="00C40C60"/>
    <w:rsid w:val="00C5762E"/>
    <w:rsid w:val="00C71E4C"/>
    <w:rsid w:val="00C733A5"/>
    <w:rsid w:val="00C75903"/>
    <w:rsid w:val="00C81AC2"/>
    <w:rsid w:val="00C9178E"/>
    <w:rsid w:val="00CA0EEF"/>
    <w:rsid w:val="00CA31DD"/>
    <w:rsid w:val="00CB7163"/>
    <w:rsid w:val="00CC1C02"/>
    <w:rsid w:val="00CC6147"/>
    <w:rsid w:val="00CD3A88"/>
    <w:rsid w:val="00CD5B7E"/>
    <w:rsid w:val="00CD66BA"/>
    <w:rsid w:val="00CE035E"/>
    <w:rsid w:val="00CE0C01"/>
    <w:rsid w:val="00CE39EF"/>
    <w:rsid w:val="00CE4698"/>
    <w:rsid w:val="00CE4A24"/>
    <w:rsid w:val="00CE7AA3"/>
    <w:rsid w:val="00D00F9C"/>
    <w:rsid w:val="00D02242"/>
    <w:rsid w:val="00D04D62"/>
    <w:rsid w:val="00D1141E"/>
    <w:rsid w:val="00D1645A"/>
    <w:rsid w:val="00D210CD"/>
    <w:rsid w:val="00D53D3D"/>
    <w:rsid w:val="00D53FE8"/>
    <w:rsid w:val="00D567B1"/>
    <w:rsid w:val="00D56D28"/>
    <w:rsid w:val="00D6047A"/>
    <w:rsid w:val="00D67578"/>
    <w:rsid w:val="00D832DD"/>
    <w:rsid w:val="00D956FF"/>
    <w:rsid w:val="00D96755"/>
    <w:rsid w:val="00D973CF"/>
    <w:rsid w:val="00DA64AC"/>
    <w:rsid w:val="00DB245E"/>
    <w:rsid w:val="00DC085E"/>
    <w:rsid w:val="00DC3962"/>
    <w:rsid w:val="00DD3652"/>
    <w:rsid w:val="00DD5FAE"/>
    <w:rsid w:val="00DE392D"/>
    <w:rsid w:val="00DF13F6"/>
    <w:rsid w:val="00DF7A76"/>
    <w:rsid w:val="00E00533"/>
    <w:rsid w:val="00E01C4F"/>
    <w:rsid w:val="00E0586D"/>
    <w:rsid w:val="00E11729"/>
    <w:rsid w:val="00E127EB"/>
    <w:rsid w:val="00E317C2"/>
    <w:rsid w:val="00E33510"/>
    <w:rsid w:val="00E37E24"/>
    <w:rsid w:val="00E467A8"/>
    <w:rsid w:val="00E540D5"/>
    <w:rsid w:val="00E56866"/>
    <w:rsid w:val="00E61223"/>
    <w:rsid w:val="00E62DE4"/>
    <w:rsid w:val="00E640F2"/>
    <w:rsid w:val="00E6767D"/>
    <w:rsid w:val="00E71D28"/>
    <w:rsid w:val="00E72006"/>
    <w:rsid w:val="00E74E11"/>
    <w:rsid w:val="00E767BF"/>
    <w:rsid w:val="00E90F19"/>
    <w:rsid w:val="00EA0084"/>
    <w:rsid w:val="00EA4AD7"/>
    <w:rsid w:val="00EA5151"/>
    <w:rsid w:val="00EA6BC6"/>
    <w:rsid w:val="00EB1740"/>
    <w:rsid w:val="00EB42A7"/>
    <w:rsid w:val="00EB559D"/>
    <w:rsid w:val="00EC0F53"/>
    <w:rsid w:val="00EC6D17"/>
    <w:rsid w:val="00ED2BF6"/>
    <w:rsid w:val="00ED57CF"/>
    <w:rsid w:val="00EE35BD"/>
    <w:rsid w:val="00EF0D8D"/>
    <w:rsid w:val="00EF74FC"/>
    <w:rsid w:val="00F03267"/>
    <w:rsid w:val="00F03CDD"/>
    <w:rsid w:val="00F06C8C"/>
    <w:rsid w:val="00F219C4"/>
    <w:rsid w:val="00F22E9A"/>
    <w:rsid w:val="00F430FA"/>
    <w:rsid w:val="00F52B97"/>
    <w:rsid w:val="00F63E09"/>
    <w:rsid w:val="00F64DB2"/>
    <w:rsid w:val="00F703A0"/>
    <w:rsid w:val="00F71671"/>
    <w:rsid w:val="00F72740"/>
    <w:rsid w:val="00F73755"/>
    <w:rsid w:val="00F82A4E"/>
    <w:rsid w:val="00F84A37"/>
    <w:rsid w:val="00F859C9"/>
    <w:rsid w:val="00F95883"/>
    <w:rsid w:val="00FA5936"/>
    <w:rsid w:val="00FB0609"/>
    <w:rsid w:val="00FC70E9"/>
    <w:rsid w:val="00FD1E68"/>
    <w:rsid w:val="00FD4F6C"/>
    <w:rsid w:val="00FD75AC"/>
    <w:rsid w:val="00FE194C"/>
    <w:rsid w:val="00FF1A52"/>
    <w:rsid w:val="00FF6137"/>
    <w:rsid w:val="02225486"/>
    <w:rsid w:val="7D274DED"/>
    <w:rsid w:val="7D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E3B70E"/>
  <w15:docId w15:val="{08249A48-78E7-4DBB-9C8C-355BA14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"/>
    <w:next w:val="Normln"/>
    <w:link w:val="Nadpis8Char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dpisobsahu1">
    <w:name w:val="Nadpis obsahu1"/>
    <w:basedOn w:val="Nadpis1"/>
    <w:next w:val="Normln"/>
    <w:uiPriority w:val="39"/>
    <w:semiHidden/>
    <w:unhideWhenUsed/>
    <w:qFormat/>
    <w:pPr>
      <w:outlineLvl w:val="9"/>
    </w:pPr>
    <w:rPr>
      <w:rFonts w:asciiTheme="majorHAnsi" w:hAnsiTheme="majorHAnsi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8Char">
    <w:name w:val="Nadpis 8 Char"/>
    <w:basedOn w:val="Standardnpsmoodstavce"/>
    <w:link w:val="Nadpis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Odstavecseseznamem">
    <w:name w:val="List Paragraph"/>
    <w:basedOn w:val="Normln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833C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AB3E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E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EFE"/>
    <w:rPr>
      <w:rFonts w:asciiTheme="minorHAnsi" w:eastAsiaTheme="minorHAnsi" w:hAnsiTheme="minorHAnsi" w:cstheme="minorBid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E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EFE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2023/2024</PublishDate>
  <Abstract>Základní škola a mateřská škola Skalsko, okres Mladá Boleslav</Abstract>
  <CompanyAddress>Skalsko 23, 294 26 Skalsko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38997B1-FA77-414D-BC85-CC3482C1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6447</Words>
  <Characters>38038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Základní škola a mateřská škola Skalsko, okres Mladá Boleslav</Company>
  <LinksUpToDate>false</LinksUpToDate>
  <CharactersWithSpaces>44397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školy</dc:title>
  <dc:subject>(č.j. 43 /2024)</dc:subject>
  <dc:creator>Mgr. Jana Zdílnová</dc:creator>
  <cp:lastModifiedBy>Jana Zdílnová</cp:lastModifiedBy>
  <cp:revision>2</cp:revision>
  <cp:lastPrinted>2024-12-05T12:35:00Z</cp:lastPrinted>
  <dcterms:created xsi:type="dcterms:W3CDTF">2024-12-05T12:54:00Z</dcterms:created>
  <dcterms:modified xsi:type="dcterms:W3CDTF">2024-12-05T12:54:00Z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